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1CA" w:rsidRDefault="003D1459" w:rsidP="000F62C6">
      <w:pPr>
        <w:ind w:firstLineChars="200" w:firstLine="883"/>
        <w:outlineLvl w:val="0"/>
        <w:rPr>
          <w:rFonts w:ascii="宋体" w:eastAsia="宋体" w:hAnsi="宋体"/>
          <w:b/>
          <w:sz w:val="44"/>
          <w:szCs w:val="44"/>
        </w:rPr>
      </w:pPr>
      <w:r w:rsidRPr="00341FA2">
        <w:rPr>
          <w:rFonts w:ascii="宋体" w:eastAsia="宋体" w:hAnsi="宋体" w:hint="eastAsia"/>
          <w:b/>
          <w:sz w:val="44"/>
          <w:szCs w:val="44"/>
        </w:rPr>
        <w:t>中国矿业大学评审评估系统使用手册</w:t>
      </w:r>
    </w:p>
    <w:p w:rsidR="003D36CF" w:rsidRDefault="003D36CF" w:rsidP="000F62C6">
      <w:pPr>
        <w:ind w:firstLineChars="200" w:firstLine="562"/>
        <w:outlineLvl w:val="0"/>
        <w:rPr>
          <w:rFonts w:ascii="宋体" w:eastAsia="宋体" w:hAnsi="宋体"/>
          <w:b/>
          <w:sz w:val="28"/>
          <w:szCs w:val="28"/>
        </w:rPr>
      </w:pPr>
    </w:p>
    <w:p w:rsidR="003D1459" w:rsidRPr="00341FA2" w:rsidRDefault="003D1459" w:rsidP="000F62C6">
      <w:pPr>
        <w:ind w:firstLineChars="200" w:firstLine="562"/>
        <w:outlineLvl w:val="0"/>
        <w:rPr>
          <w:rFonts w:ascii="宋体" w:eastAsia="宋体" w:hAnsi="宋体"/>
          <w:b/>
          <w:sz w:val="28"/>
          <w:szCs w:val="28"/>
        </w:rPr>
      </w:pPr>
      <w:r w:rsidRPr="00341FA2">
        <w:rPr>
          <w:rFonts w:ascii="宋体" w:eastAsia="宋体" w:hAnsi="宋体" w:hint="eastAsia"/>
          <w:b/>
          <w:sz w:val="28"/>
          <w:szCs w:val="28"/>
        </w:rPr>
        <w:t>一、浏览</w:t>
      </w:r>
      <w:r w:rsidRPr="00341FA2">
        <w:rPr>
          <w:rFonts w:ascii="宋体" w:eastAsia="宋体" w:hAnsi="宋体"/>
          <w:b/>
          <w:sz w:val="28"/>
          <w:szCs w:val="28"/>
        </w:rPr>
        <w:t>器</w:t>
      </w:r>
      <w:r w:rsidRPr="00341FA2">
        <w:rPr>
          <w:rFonts w:ascii="宋体" w:eastAsia="宋体" w:hAnsi="宋体" w:hint="eastAsia"/>
          <w:b/>
          <w:sz w:val="28"/>
          <w:szCs w:val="28"/>
        </w:rPr>
        <w:t>建议</w:t>
      </w:r>
      <w:r w:rsidRPr="00341FA2">
        <w:rPr>
          <w:rFonts w:ascii="宋体" w:eastAsia="宋体" w:hAnsi="宋体"/>
          <w:b/>
          <w:sz w:val="28"/>
          <w:szCs w:val="28"/>
        </w:rPr>
        <w:t>及设置</w:t>
      </w:r>
    </w:p>
    <w:p w:rsidR="003D1459" w:rsidRPr="000F62C6" w:rsidRDefault="003D1459" w:rsidP="00B309EE">
      <w:pPr>
        <w:spacing w:line="48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0F62C6">
        <w:rPr>
          <w:rFonts w:ascii="宋体" w:eastAsia="宋体" w:hAnsi="宋体" w:hint="eastAsia"/>
          <w:sz w:val="28"/>
          <w:szCs w:val="28"/>
        </w:rPr>
        <w:t>可</w:t>
      </w:r>
      <w:r w:rsidR="00414B22">
        <w:rPr>
          <w:rFonts w:ascii="宋体" w:eastAsia="宋体" w:hAnsi="宋体" w:hint="eastAsia"/>
          <w:sz w:val="28"/>
          <w:szCs w:val="28"/>
        </w:rPr>
        <w:t>选择</w:t>
      </w:r>
      <w:r w:rsidRPr="000F62C6">
        <w:rPr>
          <w:rFonts w:ascii="宋体" w:eastAsia="宋体" w:hAnsi="宋体"/>
          <w:sz w:val="28"/>
          <w:szCs w:val="28"/>
        </w:rPr>
        <w:t>使用</w:t>
      </w:r>
      <w:r w:rsidRPr="000F62C6">
        <w:rPr>
          <w:rFonts w:ascii="宋体" w:eastAsia="宋体" w:hAnsi="宋体" w:hint="eastAsia"/>
          <w:sz w:val="28"/>
          <w:szCs w:val="28"/>
        </w:rPr>
        <w:t>“360极速浏览器”</w:t>
      </w:r>
      <w:r w:rsidR="00F5303B">
        <w:rPr>
          <w:rFonts w:ascii="宋体" w:eastAsia="宋体" w:hAnsi="宋体" w:hint="eastAsia"/>
          <w:sz w:val="28"/>
          <w:szCs w:val="28"/>
        </w:rPr>
        <w:t>（</w:t>
      </w:r>
      <w:r w:rsidR="00F5303B" w:rsidRPr="000F62C6">
        <w:rPr>
          <w:rFonts w:ascii="宋体" w:eastAsia="宋体" w:hAnsi="宋体" w:hint="eastAsia"/>
          <w:sz w:val="28"/>
          <w:szCs w:val="28"/>
        </w:rPr>
        <w:t>建议</w:t>
      </w:r>
      <w:r w:rsidR="00F5303B" w:rsidRPr="000F62C6">
        <w:rPr>
          <w:rFonts w:ascii="宋体" w:eastAsia="宋体" w:hAnsi="宋体"/>
          <w:sz w:val="28"/>
          <w:szCs w:val="28"/>
        </w:rPr>
        <w:t>启</w:t>
      </w:r>
      <w:r w:rsidR="00F5303B" w:rsidRPr="000F62C6">
        <w:rPr>
          <w:rFonts w:ascii="宋体" w:eastAsia="宋体" w:hAnsi="宋体" w:hint="eastAsia"/>
          <w:sz w:val="28"/>
          <w:szCs w:val="28"/>
        </w:rPr>
        <w:t>用“极速模式”</w:t>
      </w:r>
      <w:r w:rsidR="00F5303B">
        <w:rPr>
          <w:rFonts w:ascii="宋体" w:eastAsia="宋体" w:hAnsi="宋体" w:hint="eastAsia"/>
          <w:sz w:val="28"/>
          <w:szCs w:val="28"/>
        </w:rPr>
        <w:t>）</w:t>
      </w:r>
      <w:r w:rsidRPr="000F62C6">
        <w:rPr>
          <w:rFonts w:ascii="宋体" w:eastAsia="宋体" w:hAnsi="宋体" w:hint="eastAsia"/>
          <w:sz w:val="28"/>
          <w:szCs w:val="28"/>
        </w:rPr>
        <w:t>或“谷歌浏览器”。</w:t>
      </w:r>
    </w:p>
    <w:p w:rsidR="00817A0C" w:rsidRPr="00341FA2" w:rsidRDefault="00061442" w:rsidP="00817A0C">
      <w:pPr>
        <w:pStyle w:val="a3"/>
        <w:spacing w:line="360" w:lineRule="auto"/>
        <w:ind w:left="420" w:firstLineChars="0" w:firstLine="0"/>
        <w:jc w:val="left"/>
        <w:rPr>
          <w:rFonts w:ascii="宋体" w:eastAsia="宋体" w:hAnsi="宋体"/>
          <w:b/>
          <w:sz w:val="28"/>
          <w:szCs w:val="28"/>
        </w:rPr>
      </w:pPr>
      <w:r w:rsidRPr="00061442">
        <w:rPr>
          <w:rFonts w:ascii="宋体" w:eastAsia="宋体" w:hAnsi="宋体"/>
          <w:b/>
          <w:noProof/>
          <w:sz w:val="28"/>
          <w:szCs w:val="28"/>
        </w:rPr>
        <w:drawing>
          <wp:inline distT="0" distB="0" distL="0" distR="0">
            <wp:extent cx="5810250" cy="1713230"/>
            <wp:effectExtent l="0" t="0" r="0" b="1270"/>
            <wp:docPr id="2" name="图片 2" descr="C:\Users\ADMINI~1\AppData\Local\Temp\WeChat Files\6ddc117c600411baf0a8e448401b2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6ddc117c600411baf0a8e448401b22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340" cy="1713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459" w:rsidRDefault="000F62C6" w:rsidP="00142829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142829">
        <w:rPr>
          <w:rFonts w:ascii="宋体" w:eastAsia="宋体" w:hAnsi="宋体" w:hint="eastAsia"/>
          <w:b/>
          <w:sz w:val="28"/>
          <w:szCs w:val="28"/>
        </w:rPr>
        <w:t>二、</w:t>
      </w:r>
      <w:r w:rsidR="00142829">
        <w:rPr>
          <w:rFonts w:ascii="宋体" w:eastAsia="宋体" w:hAnsi="宋体" w:hint="eastAsia"/>
          <w:b/>
          <w:sz w:val="28"/>
          <w:szCs w:val="28"/>
        </w:rPr>
        <w:t>系统</w:t>
      </w:r>
      <w:r w:rsidR="00B309EE">
        <w:rPr>
          <w:rFonts w:ascii="宋体" w:eastAsia="宋体" w:hAnsi="宋体" w:hint="eastAsia"/>
          <w:b/>
          <w:sz w:val="28"/>
          <w:szCs w:val="28"/>
        </w:rPr>
        <w:t>登录</w:t>
      </w:r>
    </w:p>
    <w:p w:rsidR="00B309EE" w:rsidRPr="00B309EE" w:rsidRDefault="00B309EE" w:rsidP="00142829">
      <w:pPr>
        <w:ind w:firstLineChars="200" w:firstLine="422"/>
        <w:rPr>
          <w:rFonts w:ascii="宋体" w:eastAsia="宋体" w:hAnsi="宋体"/>
          <w:b/>
          <w:color w:val="FF0000"/>
          <w:szCs w:val="21"/>
        </w:rPr>
      </w:pPr>
      <w:r w:rsidRPr="00B309EE">
        <w:rPr>
          <w:rFonts w:ascii="宋体" w:eastAsia="宋体" w:hAnsi="宋体" w:hint="eastAsia"/>
          <w:b/>
          <w:color w:val="FF0000"/>
          <w:szCs w:val="21"/>
        </w:rPr>
        <w:t>系统网址：</w:t>
      </w:r>
      <w:r w:rsidRPr="00B309EE">
        <w:rPr>
          <w:rFonts w:ascii="宋体" w:eastAsia="宋体" w:hAnsi="宋体" w:cs="宋体"/>
          <w:b/>
          <w:color w:val="FF0000"/>
          <w:kern w:val="0"/>
          <w:szCs w:val="21"/>
        </w:rPr>
        <w:t>pingshen.acabridge.cn/com/company/inspectedPerfect?token=n5re10nfccilwh$900</w:t>
      </w:r>
    </w:p>
    <w:p w:rsidR="003D1459" w:rsidRDefault="00B309EE" w:rsidP="00B309EE">
      <w:pPr>
        <w:spacing w:line="48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申</w:t>
      </w:r>
      <w:r w:rsidR="00DE2035">
        <w:rPr>
          <w:rFonts w:ascii="宋体" w:eastAsia="宋体" w:hAnsi="宋体" w:hint="eastAsia"/>
          <w:sz w:val="28"/>
          <w:szCs w:val="28"/>
        </w:rPr>
        <w:t>报</w:t>
      </w:r>
      <w:r>
        <w:rPr>
          <w:rFonts w:ascii="宋体" w:eastAsia="宋体" w:hAnsi="宋体" w:hint="eastAsia"/>
          <w:sz w:val="28"/>
          <w:szCs w:val="28"/>
        </w:rPr>
        <w:t>人请复制以上网址</w:t>
      </w:r>
      <w:r w:rsidR="005C3840">
        <w:rPr>
          <w:rFonts w:ascii="宋体" w:eastAsia="宋体" w:hAnsi="宋体" w:hint="eastAsia"/>
          <w:sz w:val="28"/>
          <w:szCs w:val="28"/>
        </w:rPr>
        <w:t>并</w:t>
      </w:r>
      <w:r>
        <w:rPr>
          <w:rFonts w:ascii="宋体" w:eastAsia="宋体" w:hAnsi="宋体" w:hint="eastAsia"/>
          <w:sz w:val="28"/>
          <w:szCs w:val="28"/>
        </w:rPr>
        <w:t>粘贴到浏览器地址栏中，点击“回车”键，即可进入评审评估系统。</w:t>
      </w:r>
    </w:p>
    <w:p w:rsidR="00EF1F12" w:rsidRDefault="00EF1F12" w:rsidP="00EF1F12">
      <w:pPr>
        <w:spacing w:line="720" w:lineRule="auto"/>
        <w:ind w:firstLineChars="200" w:firstLine="420"/>
        <w:jc w:val="left"/>
        <w:rPr>
          <w:rFonts w:ascii="宋体" w:eastAsia="宋体" w:hAnsi="宋体"/>
          <w:sz w:val="28"/>
          <w:szCs w:val="28"/>
        </w:rPr>
      </w:pPr>
      <w:r>
        <w:rPr>
          <w:noProof/>
        </w:rPr>
        <w:drawing>
          <wp:inline distT="0" distB="0" distL="0" distR="0" wp14:anchorId="1E55D8F1" wp14:editId="25C07003">
            <wp:extent cx="5667375" cy="377629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86825" cy="378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9EE" w:rsidRDefault="00B309EE" w:rsidP="00B309EE">
      <w:pPr>
        <w:spacing w:line="360" w:lineRule="auto"/>
        <w:ind w:firstLineChars="200" w:firstLine="562"/>
        <w:jc w:val="left"/>
        <w:rPr>
          <w:rFonts w:ascii="宋体" w:eastAsia="宋体" w:hAnsi="宋体"/>
          <w:b/>
          <w:sz w:val="28"/>
          <w:szCs w:val="28"/>
        </w:rPr>
      </w:pPr>
      <w:r w:rsidRPr="00EF1F12">
        <w:rPr>
          <w:rFonts w:ascii="宋体" w:eastAsia="宋体" w:hAnsi="宋体" w:hint="eastAsia"/>
          <w:b/>
          <w:sz w:val="28"/>
          <w:szCs w:val="28"/>
        </w:rPr>
        <w:t>三、</w:t>
      </w:r>
      <w:r w:rsidR="00F5303B">
        <w:rPr>
          <w:rFonts w:ascii="宋体" w:eastAsia="宋体" w:hAnsi="宋体" w:hint="eastAsia"/>
          <w:b/>
          <w:sz w:val="28"/>
          <w:szCs w:val="28"/>
        </w:rPr>
        <w:t>申报人</w:t>
      </w:r>
      <w:r w:rsidR="00F462D6">
        <w:rPr>
          <w:rFonts w:ascii="宋体" w:eastAsia="宋体" w:hAnsi="宋体" w:hint="eastAsia"/>
          <w:b/>
          <w:sz w:val="28"/>
          <w:szCs w:val="28"/>
        </w:rPr>
        <w:t>基本</w:t>
      </w:r>
      <w:r w:rsidR="00EF1F12" w:rsidRPr="00EF1F12">
        <w:rPr>
          <w:rFonts w:ascii="宋体" w:eastAsia="宋体" w:hAnsi="宋体" w:hint="eastAsia"/>
          <w:b/>
          <w:sz w:val="28"/>
          <w:szCs w:val="28"/>
        </w:rPr>
        <w:t>信息填写</w:t>
      </w:r>
    </w:p>
    <w:p w:rsidR="00952E26" w:rsidRDefault="00952E26" w:rsidP="009710A3">
      <w:pPr>
        <w:spacing w:line="48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申</w:t>
      </w:r>
      <w:r w:rsidR="00DE2035">
        <w:rPr>
          <w:rFonts w:ascii="宋体" w:eastAsia="宋体" w:hAnsi="宋体" w:hint="eastAsia"/>
          <w:sz w:val="28"/>
          <w:szCs w:val="28"/>
        </w:rPr>
        <w:t>报</w:t>
      </w:r>
      <w:r>
        <w:rPr>
          <w:rFonts w:ascii="宋体" w:eastAsia="宋体" w:hAnsi="宋体" w:hint="eastAsia"/>
          <w:sz w:val="28"/>
          <w:szCs w:val="28"/>
        </w:rPr>
        <w:t>人在系统中填报个人基本信息，</w:t>
      </w:r>
      <w:r w:rsidR="00FE44E7">
        <w:rPr>
          <w:rFonts w:ascii="宋体" w:eastAsia="宋体" w:hAnsi="宋体" w:hint="eastAsia"/>
          <w:sz w:val="28"/>
          <w:szCs w:val="28"/>
        </w:rPr>
        <w:t>填报时请注意以下事项：</w:t>
      </w:r>
      <w:r>
        <w:rPr>
          <w:rFonts w:ascii="宋体" w:eastAsia="宋体" w:hAnsi="宋体" w:hint="eastAsia"/>
          <w:sz w:val="28"/>
          <w:szCs w:val="28"/>
        </w:rPr>
        <w:t>：</w:t>
      </w:r>
    </w:p>
    <w:p w:rsidR="00952E26" w:rsidRDefault="00FE44E7" w:rsidP="009710A3">
      <w:pPr>
        <w:spacing w:line="48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</w:t>
      </w:r>
      <w:r w:rsidR="00952E26">
        <w:rPr>
          <w:rFonts w:ascii="宋体" w:eastAsia="宋体" w:hAnsi="宋体" w:hint="eastAsia"/>
          <w:sz w:val="28"/>
          <w:szCs w:val="28"/>
        </w:rPr>
        <w:t>“所在院系”填写</w:t>
      </w:r>
      <w:r w:rsidR="00414B22">
        <w:rPr>
          <w:rFonts w:ascii="宋体" w:eastAsia="宋体" w:hAnsi="宋体" w:hint="eastAsia"/>
          <w:sz w:val="28"/>
          <w:szCs w:val="28"/>
        </w:rPr>
        <w:t>申</w:t>
      </w:r>
      <w:r w:rsidR="00DE2035">
        <w:rPr>
          <w:rFonts w:ascii="宋体" w:eastAsia="宋体" w:hAnsi="宋体" w:hint="eastAsia"/>
          <w:sz w:val="28"/>
          <w:szCs w:val="28"/>
        </w:rPr>
        <w:t>报</w:t>
      </w:r>
      <w:r w:rsidR="00414B22">
        <w:rPr>
          <w:rFonts w:ascii="宋体" w:eastAsia="宋体" w:hAnsi="宋体" w:hint="eastAsia"/>
          <w:sz w:val="28"/>
          <w:szCs w:val="28"/>
        </w:rPr>
        <w:t>人</w:t>
      </w:r>
      <w:r w:rsidR="00952E26">
        <w:rPr>
          <w:rFonts w:ascii="宋体" w:eastAsia="宋体" w:hAnsi="宋体" w:hint="eastAsia"/>
          <w:sz w:val="28"/>
          <w:szCs w:val="28"/>
        </w:rPr>
        <w:t>人事关系所在单位；</w:t>
      </w:r>
    </w:p>
    <w:p w:rsidR="00952E26" w:rsidRDefault="00FE44E7" w:rsidP="009710A3">
      <w:pPr>
        <w:spacing w:line="48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</w:t>
      </w:r>
      <w:r w:rsidR="00952E26">
        <w:rPr>
          <w:rFonts w:ascii="宋体" w:eastAsia="宋体" w:hAnsi="宋体" w:hint="eastAsia"/>
          <w:sz w:val="28"/>
          <w:szCs w:val="28"/>
        </w:rPr>
        <w:t>“个人规避高校”填写</w:t>
      </w:r>
      <w:r w:rsidR="00414B22">
        <w:rPr>
          <w:rFonts w:ascii="宋体" w:eastAsia="宋体" w:hAnsi="宋体" w:hint="eastAsia"/>
          <w:sz w:val="28"/>
          <w:szCs w:val="28"/>
        </w:rPr>
        <w:t>申</w:t>
      </w:r>
      <w:r w:rsidR="00DE2035">
        <w:rPr>
          <w:rFonts w:ascii="宋体" w:eastAsia="宋体" w:hAnsi="宋体" w:hint="eastAsia"/>
          <w:sz w:val="28"/>
          <w:szCs w:val="28"/>
        </w:rPr>
        <w:t>报</w:t>
      </w:r>
      <w:r w:rsidR="00414B22">
        <w:rPr>
          <w:rFonts w:ascii="宋体" w:eastAsia="宋体" w:hAnsi="宋体" w:hint="eastAsia"/>
          <w:sz w:val="28"/>
          <w:szCs w:val="28"/>
        </w:rPr>
        <w:t>人</w:t>
      </w:r>
      <w:r w:rsidR="00952E26">
        <w:rPr>
          <w:rFonts w:ascii="宋体" w:eastAsia="宋体" w:hAnsi="宋体" w:hint="eastAsia"/>
          <w:sz w:val="28"/>
          <w:szCs w:val="28"/>
        </w:rPr>
        <w:t>获得最高学位的高校（科研院所）</w:t>
      </w:r>
      <w:r w:rsidR="001E66B7">
        <w:rPr>
          <w:rFonts w:ascii="宋体" w:eastAsia="宋体" w:hAnsi="宋体" w:hint="eastAsia"/>
          <w:sz w:val="28"/>
          <w:szCs w:val="28"/>
        </w:rPr>
        <w:t>。同时，</w:t>
      </w:r>
      <w:r w:rsidR="00C420C6">
        <w:rPr>
          <w:rFonts w:ascii="宋体" w:eastAsia="宋体" w:hAnsi="宋体" w:hint="eastAsia"/>
          <w:sz w:val="28"/>
          <w:szCs w:val="28"/>
        </w:rPr>
        <w:t>具有博士后研究经历的</w:t>
      </w:r>
      <w:r w:rsidR="00414B22">
        <w:rPr>
          <w:rFonts w:ascii="宋体" w:eastAsia="宋体" w:hAnsi="宋体" w:hint="eastAsia"/>
          <w:sz w:val="28"/>
          <w:szCs w:val="28"/>
        </w:rPr>
        <w:t>申</w:t>
      </w:r>
      <w:r w:rsidR="00DE2035">
        <w:rPr>
          <w:rFonts w:ascii="宋体" w:eastAsia="宋体" w:hAnsi="宋体" w:hint="eastAsia"/>
          <w:sz w:val="28"/>
          <w:szCs w:val="28"/>
        </w:rPr>
        <w:t>报</w:t>
      </w:r>
      <w:r w:rsidR="00C420C6">
        <w:rPr>
          <w:rFonts w:ascii="宋体" w:eastAsia="宋体" w:hAnsi="宋体" w:hint="eastAsia"/>
          <w:sz w:val="28"/>
          <w:szCs w:val="28"/>
        </w:rPr>
        <w:t>人员还须填写</w:t>
      </w:r>
      <w:r w:rsidR="001E66B7">
        <w:rPr>
          <w:rFonts w:ascii="宋体" w:eastAsia="宋体" w:hAnsi="宋体" w:hint="eastAsia"/>
          <w:sz w:val="28"/>
          <w:szCs w:val="28"/>
        </w:rPr>
        <w:t>从</w:t>
      </w:r>
      <w:r w:rsidR="009710A3">
        <w:rPr>
          <w:rFonts w:ascii="宋体" w:eastAsia="宋体" w:hAnsi="宋体" w:hint="eastAsia"/>
          <w:sz w:val="28"/>
          <w:szCs w:val="28"/>
        </w:rPr>
        <w:t>事博士后研究的单位名称、从其他高校（科研院所）调入学校的</w:t>
      </w:r>
      <w:r w:rsidR="00414B22">
        <w:rPr>
          <w:rFonts w:ascii="宋体" w:eastAsia="宋体" w:hAnsi="宋体" w:hint="eastAsia"/>
          <w:sz w:val="28"/>
          <w:szCs w:val="28"/>
        </w:rPr>
        <w:t>申</w:t>
      </w:r>
      <w:r w:rsidR="00DE2035">
        <w:rPr>
          <w:rFonts w:ascii="宋体" w:eastAsia="宋体" w:hAnsi="宋体" w:hint="eastAsia"/>
          <w:sz w:val="28"/>
          <w:szCs w:val="28"/>
        </w:rPr>
        <w:t>报</w:t>
      </w:r>
      <w:r w:rsidR="009710A3">
        <w:rPr>
          <w:rFonts w:ascii="宋体" w:eastAsia="宋体" w:hAnsi="宋体" w:hint="eastAsia"/>
          <w:sz w:val="28"/>
          <w:szCs w:val="28"/>
        </w:rPr>
        <w:t>人员还须</w:t>
      </w:r>
      <w:r w:rsidR="001E66B7">
        <w:rPr>
          <w:rFonts w:ascii="宋体" w:eastAsia="宋体" w:hAnsi="宋体" w:hint="eastAsia"/>
          <w:sz w:val="28"/>
          <w:szCs w:val="28"/>
        </w:rPr>
        <w:t>填写调入前工作高校（科研院所）名称；</w:t>
      </w:r>
    </w:p>
    <w:p w:rsidR="001E66B7" w:rsidRDefault="001E66B7" w:rsidP="009710A3">
      <w:pPr>
        <w:spacing w:line="48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（三）“研究领域”填写</w:t>
      </w:r>
      <w:r w:rsidR="00414B22">
        <w:rPr>
          <w:rFonts w:ascii="宋体" w:eastAsia="宋体" w:hAnsi="宋体" w:hint="eastAsia"/>
          <w:sz w:val="28"/>
          <w:szCs w:val="28"/>
        </w:rPr>
        <w:t>申</w:t>
      </w:r>
      <w:r w:rsidR="00DE2035">
        <w:rPr>
          <w:rFonts w:ascii="宋体" w:eastAsia="宋体" w:hAnsi="宋体" w:hint="eastAsia"/>
          <w:sz w:val="28"/>
          <w:szCs w:val="28"/>
        </w:rPr>
        <w:t>报</w:t>
      </w:r>
      <w:r>
        <w:rPr>
          <w:rFonts w:ascii="宋体" w:eastAsia="宋体" w:hAnsi="宋体" w:hint="eastAsia"/>
          <w:sz w:val="28"/>
          <w:szCs w:val="28"/>
        </w:rPr>
        <w:t>人研究方向；</w:t>
      </w:r>
    </w:p>
    <w:p w:rsidR="00B46F0F" w:rsidRDefault="001E66B7" w:rsidP="009710A3">
      <w:pPr>
        <w:spacing w:line="56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（四）“学科领域”填写</w:t>
      </w:r>
      <w:r w:rsidR="00B46F0F">
        <w:rPr>
          <w:rFonts w:ascii="宋体" w:eastAsia="宋体" w:hAnsi="宋体" w:hint="eastAsia"/>
          <w:sz w:val="28"/>
          <w:szCs w:val="28"/>
        </w:rPr>
        <w:t>：点击</w:t>
      </w:r>
      <w:r w:rsidR="00B46F0F" w:rsidRPr="009710A3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096ACF7F" wp14:editId="7555BDA2">
            <wp:extent cx="1543050" cy="339471"/>
            <wp:effectExtent l="0" t="0" r="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16851" cy="355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6F0F">
        <w:rPr>
          <w:rFonts w:ascii="宋体" w:eastAsia="宋体" w:hAnsi="宋体" w:hint="eastAsia"/>
          <w:sz w:val="28"/>
          <w:szCs w:val="28"/>
        </w:rPr>
        <w:t>“选择”按钮，在弹出页面中选择</w:t>
      </w:r>
      <w:r w:rsidR="00414B22">
        <w:rPr>
          <w:rFonts w:ascii="宋体" w:eastAsia="宋体" w:hAnsi="宋体" w:hint="eastAsia"/>
          <w:sz w:val="28"/>
          <w:szCs w:val="28"/>
        </w:rPr>
        <w:t>申</w:t>
      </w:r>
      <w:r w:rsidR="00DE2035">
        <w:rPr>
          <w:rFonts w:ascii="宋体" w:eastAsia="宋体" w:hAnsi="宋体" w:hint="eastAsia"/>
          <w:sz w:val="28"/>
          <w:szCs w:val="28"/>
        </w:rPr>
        <w:t>报</w:t>
      </w:r>
      <w:r w:rsidR="00414B22">
        <w:rPr>
          <w:rFonts w:ascii="宋体" w:eastAsia="宋体" w:hAnsi="宋体" w:hint="eastAsia"/>
          <w:sz w:val="28"/>
          <w:szCs w:val="28"/>
        </w:rPr>
        <w:t>人</w:t>
      </w:r>
      <w:r w:rsidR="00B46F0F">
        <w:rPr>
          <w:rFonts w:ascii="宋体" w:eastAsia="宋体" w:hAnsi="宋体" w:hint="eastAsia"/>
          <w:sz w:val="28"/>
          <w:szCs w:val="28"/>
        </w:rPr>
        <w:t>所属学科。可采用以下三种方式</w:t>
      </w:r>
      <w:r w:rsidR="00C31437">
        <w:rPr>
          <w:rFonts w:ascii="宋体" w:eastAsia="宋体" w:hAnsi="宋体" w:hint="eastAsia"/>
          <w:sz w:val="28"/>
          <w:szCs w:val="28"/>
        </w:rPr>
        <w:t>选择二级学科</w:t>
      </w:r>
      <w:r w:rsidR="00F91BD3">
        <w:rPr>
          <w:rFonts w:ascii="宋体" w:eastAsia="宋体" w:hAnsi="宋体" w:hint="eastAsia"/>
          <w:sz w:val="28"/>
          <w:szCs w:val="28"/>
        </w:rPr>
        <w:t>（专业）</w:t>
      </w:r>
      <w:r w:rsidR="00B46F0F">
        <w:rPr>
          <w:rFonts w:ascii="宋体" w:eastAsia="宋体" w:hAnsi="宋体" w:hint="eastAsia"/>
          <w:sz w:val="28"/>
          <w:szCs w:val="28"/>
        </w:rPr>
        <w:t>：</w:t>
      </w:r>
    </w:p>
    <w:p w:rsidR="00D77E26" w:rsidRPr="00B46F0F" w:rsidRDefault="00D77E26" w:rsidP="00D77E26">
      <w:pPr>
        <w:spacing w:line="360" w:lineRule="auto"/>
        <w:ind w:firstLineChars="200" w:firstLine="420"/>
        <w:jc w:val="center"/>
        <w:rPr>
          <w:rFonts w:ascii="宋体" w:eastAsia="宋体" w:hAnsi="宋体"/>
          <w:sz w:val="28"/>
          <w:szCs w:val="28"/>
        </w:rPr>
      </w:pPr>
      <w:r>
        <w:rPr>
          <w:noProof/>
        </w:rPr>
        <w:drawing>
          <wp:inline distT="0" distB="0" distL="0" distR="0" wp14:anchorId="299F4A9F" wp14:editId="5EFE7E11">
            <wp:extent cx="2066290" cy="3164138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79434" cy="3184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F0F" w:rsidRDefault="00B46F0F" w:rsidP="009710A3">
      <w:pPr>
        <w:spacing w:line="48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</w:t>
      </w:r>
      <w:r w:rsidR="008D4E89">
        <w:rPr>
          <w:rFonts w:ascii="宋体" w:eastAsia="宋体" w:hAnsi="宋体" w:hint="eastAsia"/>
          <w:sz w:val="28"/>
          <w:szCs w:val="28"/>
        </w:rPr>
        <w:t>在“</w:t>
      </w:r>
      <w:r w:rsidR="008D4E89">
        <w:rPr>
          <w:rFonts w:ascii="Helvetica" w:hAnsi="Helvetica"/>
          <w:color w:val="FFFFFF"/>
          <w:szCs w:val="21"/>
          <w:shd w:val="clear" w:color="auto" w:fill="FF9900"/>
        </w:rPr>
        <w:t>学科领域模糊查询</w:t>
      </w:r>
      <w:r w:rsidR="008D4E89">
        <w:rPr>
          <w:rFonts w:ascii="宋体" w:eastAsia="宋体" w:hAnsi="宋体" w:hint="eastAsia"/>
          <w:sz w:val="28"/>
          <w:szCs w:val="28"/>
        </w:rPr>
        <w:t>”栏中输入</w:t>
      </w:r>
      <w:r w:rsidR="00F5303B">
        <w:rPr>
          <w:rFonts w:ascii="宋体" w:eastAsia="宋体" w:hAnsi="宋体" w:hint="eastAsia"/>
          <w:sz w:val="28"/>
          <w:szCs w:val="28"/>
        </w:rPr>
        <w:t>申报</w:t>
      </w:r>
      <w:r w:rsidR="008D4E89">
        <w:rPr>
          <w:rFonts w:ascii="宋体" w:eastAsia="宋体" w:hAnsi="宋体" w:hint="eastAsia"/>
          <w:sz w:val="28"/>
          <w:szCs w:val="28"/>
        </w:rPr>
        <w:t>人所在“二级学科（专业）”</w:t>
      </w:r>
      <w:r>
        <w:rPr>
          <w:rFonts w:ascii="宋体" w:eastAsia="宋体" w:hAnsi="宋体" w:hint="eastAsia"/>
          <w:sz w:val="28"/>
          <w:szCs w:val="28"/>
        </w:rPr>
        <w:t>名称</w:t>
      </w:r>
      <w:r w:rsidR="008D4E89">
        <w:rPr>
          <w:rFonts w:ascii="宋体" w:eastAsia="宋体" w:hAnsi="宋体" w:hint="eastAsia"/>
          <w:sz w:val="28"/>
          <w:szCs w:val="28"/>
        </w:rPr>
        <w:t>并点击“搜索”，</w:t>
      </w:r>
      <w:r w:rsidR="000C1530">
        <w:rPr>
          <w:rFonts w:ascii="宋体" w:eastAsia="宋体" w:hAnsi="宋体" w:hint="eastAsia"/>
          <w:sz w:val="28"/>
          <w:szCs w:val="28"/>
        </w:rPr>
        <w:t>申</w:t>
      </w:r>
      <w:r w:rsidR="00F5303B">
        <w:rPr>
          <w:rFonts w:ascii="宋体" w:eastAsia="宋体" w:hAnsi="宋体" w:hint="eastAsia"/>
          <w:sz w:val="28"/>
          <w:szCs w:val="28"/>
        </w:rPr>
        <w:t>报</w:t>
      </w:r>
      <w:r w:rsidR="000C1530">
        <w:rPr>
          <w:rFonts w:ascii="宋体" w:eastAsia="宋体" w:hAnsi="宋体" w:hint="eastAsia"/>
          <w:sz w:val="28"/>
          <w:szCs w:val="28"/>
        </w:rPr>
        <w:t>人对“已选学科”核对无误后，点击“确定”。</w:t>
      </w:r>
    </w:p>
    <w:p w:rsidR="00DC42CD" w:rsidRDefault="000C1530" w:rsidP="009710A3">
      <w:pPr>
        <w:spacing w:line="480" w:lineRule="exact"/>
        <w:ind w:firstLineChars="200" w:firstLine="560"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</w:t>
      </w:r>
      <w:r w:rsidR="00D77E26">
        <w:rPr>
          <w:rFonts w:ascii="宋体" w:eastAsia="宋体" w:hAnsi="宋体" w:hint="eastAsia"/>
          <w:sz w:val="28"/>
          <w:szCs w:val="28"/>
        </w:rPr>
        <w:t>如</w:t>
      </w:r>
      <w:r w:rsidR="00C31437">
        <w:rPr>
          <w:rFonts w:ascii="宋体" w:eastAsia="宋体" w:hAnsi="宋体" w:hint="eastAsia"/>
          <w:sz w:val="28"/>
          <w:szCs w:val="28"/>
        </w:rPr>
        <w:t>果</w:t>
      </w:r>
      <w:r w:rsidR="00D77E26">
        <w:rPr>
          <w:rFonts w:ascii="宋体" w:eastAsia="宋体" w:hAnsi="宋体" w:hint="eastAsia"/>
          <w:sz w:val="28"/>
          <w:szCs w:val="28"/>
        </w:rPr>
        <w:t>使用</w:t>
      </w:r>
      <w:r w:rsidR="003E6901">
        <w:rPr>
          <w:rFonts w:ascii="宋体" w:eastAsia="宋体" w:hAnsi="宋体" w:hint="eastAsia"/>
          <w:sz w:val="28"/>
          <w:szCs w:val="28"/>
        </w:rPr>
        <w:t>“搜索”</w:t>
      </w:r>
      <w:r w:rsidR="00D77E26">
        <w:rPr>
          <w:rFonts w:ascii="宋体" w:eastAsia="宋体" w:hAnsi="宋体" w:hint="eastAsia"/>
          <w:sz w:val="28"/>
          <w:szCs w:val="28"/>
        </w:rPr>
        <w:t>功能无法定位所在学科，申</w:t>
      </w:r>
      <w:r w:rsidR="00DE2035">
        <w:rPr>
          <w:rFonts w:ascii="宋体" w:eastAsia="宋体" w:hAnsi="宋体" w:hint="eastAsia"/>
          <w:sz w:val="28"/>
          <w:szCs w:val="28"/>
        </w:rPr>
        <w:t>报</w:t>
      </w:r>
      <w:r w:rsidR="00D77E26">
        <w:rPr>
          <w:rFonts w:ascii="宋体" w:eastAsia="宋体" w:hAnsi="宋体" w:hint="eastAsia"/>
          <w:sz w:val="28"/>
          <w:szCs w:val="28"/>
        </w:rPr>
        <w:t>人可</w:t>
      </w:r>
      <w:r w:rsidR="001E66B7">
        <w:rPr>
          <w:rFonts w:ascii="宋体" w:eastAsia="宋体" w:hAnsi="宋体" w:hint="eastAsia"/>
          <w:sz w:val="28"/>
          <w:szCs w:val="28"/>
        </w:rPr>
        <w:t>在弹出页面中依次选择“学科门类”、“一级学科”、“二级学科（专业）”，对“已选学科”核对无误后，点击“确定”。</w:t>
      </w:r>
    </w:p>
    <w:p w:rsidR="00DC42CD" w:rsidRDefault="00D77E26" w:rsidP="009710A3">
      <w:pPr>
        <w:spacing w:line="48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3、如</w:t>
      </w:r>
      <w:r w:rsidR="00DC42CD">
        <w:rPr>
          <w:rFonts w:ascii="宋体" w:eastAsia="宋体" w:hAnsi="宋体" w:hint="eastAsia"/>
          <w:sz w:val="28"/>
          <w:szCs w:val="28"/>
        </w:rPr>
        <w:t>申</w:t>
      </w:r>
      <w:r w:rsidR="00DE2035">
        <w:rPr>
          <w:rFonts w:ascii="宋体" w:eastAsia="宋体" w:hAnsi="宋体" w:hint="eastAsia"/>
          <w:sz w:val="28"/>
          <w:szCs w:val="28"/>
        </w:rPr>
        <w:t>报</w:t>
      </w:r>
      <w:r w:rsidR="00DC42CD">
        <w:rPr>
          <w:rFonts w:ascii="宋体" w:eastAsia="宋体" w:hAnsi="宋体" w:hint="eastAsia"/>
          <w:sz w:val="28"/>
          <w:szCs w:val="28"/>
        </w:rPr>
        <w:t>人在“二级学科（专业）”中未查询到本人所属学科，</w:t>
      </w:r>
      <w:r w:rsidR="00B628A9">
        <w:rPr>
          <w:rFonts w:ascii="宋体" w:eastAsia="宋体" w:hAnsi="宋体" w:hint="eastAsia"/>
          <w:sz w:val="28"/>
          <w:szCs w:val="28"/>
        </w:rPr>
        <w:t>可在</w:t>
      </w:r>
      <w:r w:rsidR="00F91BD3">
        <w:rPr>
          <w:rFonts w:ascii="宋体" w:eastAsia="宋体" w:hAnsi="宋体" w:hint="eastAsia"/>
          <w:sz w:val="28"/>
          <w:szCs w:val="28"/>
        </w:rPr>
        <w:t>依次</w:t>
      </w:r>
      <w:r w:rsidR="00B628A9">
        <w:rPr>
          <w:rFonts w:ascii="宋体" w:eastAsia="宋体" w:hAnsi="宋体" w:hint="eastAsia"/>
          <w:sz w:val="28"/>
          <w:szCs w:val="28"/>
        </w:rPr>
        <w:t>选择学科门类</w:t>
      </w:r>
      <w:r w:rsidR="00F91BD3">
        <w:rPr>
          <w:rFonts w:ascii="宋体" w:eastAsia="宋体" w:hAnsi="宋体" w:hint="eastAsia"/>
          <w:sz w:val="28"/>
          <w:szCs w:val="28"/>
        </w:rPr>
        <w:t>、</w:t>
      </w:r>
      <w:r w:rsidR="00B628A9">
        <w:rPr>
          <w:rFonts w:ascii="宋体" w:eastAsia="宋体" w:hAnsi="宋体" w:hint="eastAsia"/>
          <w:sz w:val="28"/>
          <w:szCs w:val="28"/>
        </w:rPr>
        <w:t>一级学科后，在</w:t>
      </w:r>
      <w:r w:rsidR="00F91BD3">
        <w:rPr>
          <w:rFonts w:ascii="宋体" w:eastAsia="宋体" w:hAnsi="宋体" w:hint="eastAsia"/>
          <w:sz w:val="28"/>
          <w:szCs w:val="28"/>
        </w:rPr>
        <w:t>二级学科（专业）</w:t>
      </w:r>
      <w:r w:rsidR="00B628A9">
        <w:rPr>
          <w:rFonts w:ascii="宋体" w:eastAsia="宋体" w:hAnsi="宋体" w:hint="eastAsia"/>
          <w:sz w:val="28"/>
          <w:szCs w:val="28"/>
        </w:rPr>
        <w:t>“自定义”文本框中输入学科名称，</w:t>
      </w:r>
      <w:r w:rsidR="00DC42CD">
        <w:rPr>
          <w:rFonts w:ascii="宋体" w:eastAsia="宋体" w:hAnsi="宋体" w:hint="eastAsia"/>
          <w:sz w:val="28"/>
          <w:szCs w:val="28"/>
        </w:rPr>
        <w:t>点击文本框后的“</w:t>
      </w:r>
      <w:r w:rsidR="00DC42CD">
        <w:rPr>
          <w:noProof/>
        </w:rPr>
        <w:drawing>
          <wp:inline distT="0" distB="0" distL="0" distR="0" wp14:anchorId="3F501FA2" wp14:editId="243E1852">
            <wp:extent cx="266667" cy="285714"/>
            <wp:effectExtent l="0" t="0" r="635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6667" cy="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42CD">
        <w:rPr>
          <w:rFonts w:ascii="宋体" w:eastAsia="宋体" w:hAnsi="宋体" w:hint="eastAsia"/>
          <w:sz w:val="28"/>
          <w:szCs w:val="28"/>
        </w:rPr>
        <w:t>”，自定义学科会出现“二级学科（专业）”选项中，申</w:t>
      </w:r>
      <w:r w:rsidR="00F5303B">
        <w:rPr>
          <w:rFonts w:ascii="宋体" w:eastAsia="宋体" w:hAnsi="宋体" w:hint="eastAsia"/>
          <w:sz w:val="28"/>
          <w:szCs w:val="28"/>
        </w:rPr>
        <w:t>报</w:t>
      </w:r>
      <w:r w:rsidR="00DC42CD">
        <w:rPr>
          <w:rFonts w:ascii="宋体" w:eastAsia="宋体" w:hAnsi="宋体" w:hint="eastAsia"/>
          <w:sz w:val="28"/>
          <w:szCs w:val="28"/>
        </w:rPr>
        <w:t>人选中该</w:t>
      </w:r>
      <w:r w:rsidR="00B628A9">
        <w:rPr>
          <w:rFonts w:ascii="宋体" w:eastAsia="宋体" w:hAnsi="宋体" w:hint="eastAsia"/>
          <w:sz w:val="28"/>
          <w:szCs w:val="28"/>
        </w:rPr>
        <w:t>二级</w:t>
      </w:r>
      <w:r>
        <w:rPr>
          <w:rFonts w:ascii="宋体" w:eastAsia="宋体" w:hAnsi="宋体" w:hint="eastAsia"/>
          <w:sz w:val="28"/>
          <w:szCs w:val="28"/>
        </w:rPr>
        <w:t>学科</w:t>
      </w:r>
      <w:r w:rsidR="00DC42CD">
        <w:rPr>
          <w:rFonts w:ascii="宋体" w:eastAsia="宋体" w:hAnsi="宋体" w:hint="eastAsia"/>
          <w:sz w:val="28"/>
          <w:szCs w:val="28"/>
        </w:rPr>
        <w:t>，并对“已选学科”核对无误后，点击“确定”。</w:t>
      </w:r>
    </w:p>
    <w:p w:rsidR="00363540" w:rsidRPr="009710A3" w:rsidRDefault="00363540" w:rsidP="009710A3">
      <w:pPr>
        <w:spacing w:line="480" w:lineRule="exact"/>
        <w:ind w:firstLineChars="200" w:firstLine="562"/>
        <w:jc w:val="left"/>
        <w:rPr>
          <w:rFonts w:ascii="宋体" w:eastAsia="宋体" w:hAnsi="宋体"/>
          <w:b/>
          <w:color w:val="FF0000"/>
          <w:sz w:val="28"/>
          <w:szCs w:val="28"/>
        </w:rPr>
      </w:pPr>
      <w:r w:rsidRPr="009710A3">
        <w:rPr>
          <w:rFonts w:ascii="宋体" w:eastAsia="宋体" w:hAnsi="宋体" w:hint="eastAsia"/>
          <w:b/>
          <w:color w:val="FF0000"/>
          <w:sz w:val="28"/>
          <w:szCs w:val="28"/>
        </w:rPr>
        <w:lastRenderedPageBreak/>
        <w:t>为保证送审工作的精准度，请申</w:t>
      </w:r>
      <w:r w:rsidR="00F5303B">
        <w:rPr>
          <w:rFonts w:ascii="宋体" w:eastAsia="宋体" w:hAnsi="宋体" w:hint="eastAsia"/>
          <w:b/>
          <w:color w:val="FF0000"/>
          <w:sz w:val="28"/>
          <w:szCs w:val="28"/>
        </w:rPr>
        <w:t>报</w:t>
      </w:r>
      <w:r w:rsidRPr="009710A3">
        <w:rPr>
          <w:rFonts w:ascii="宋体" w:eastAsia="宋体" w:hAnsi="宋体" w:hint="eastAsia"/>
          <w:b/>
          <w:color w:val="FF0000"/>
          <w:sz w:val="28"/>
          <w:szCs w:val="28"/>
        </w:rPr>
        <w:t>人尽量使用系统自带的学科目录。</w:t>
      </w:r>
    </w:p>
    <w:p w:rsidR="00F0621A" w:rsidRDefault="00823B29" w:rsidP="009710A3">
      <w:pPr>
        <w:spacing w:line="48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（四）“申报职务”请根据</w:t>
      </w:r>
      <w:r w:rsidR="00414B22">
        <w:rPr>
          <w:rFonts w:ascii="宋体" w:eastAsia="宋体" w:hAnsi="宋体" w:hint="eastAsia"/>
          <w:sz w:val="28"/>
          <w:szCs w:val="28"/>
        </w:rPr>
        <w:t>申</w:t>
      </w:r>
      <w:r w:rsidR="00F5303B">
        <w:rPr>
          <w:rFonts w:ascii="宋体" w:eastAsia="宋体" w:hAnsi="宋体" w:hint="eastAsia"/>
          <w:sz w:val="28"/>
          <w:szCs w:val="28"/>
        </w:rPr>
        <w:t>报</w:t>
      </w:r>
      <w:r w:rsidR="00414B22">
        <w:rPr>
          <w:rFonts w:ascii="宋体" w:eastAsia="宋体" w:hAnsi="宋体" w:hint="eastAsia"/>
          <w:sz w:val="28"/>
          <w:szCs w:val="28"/>
        </w:rPr>
        <w:t>人</w:t>
      </w:r>
      <w:r w:rsidR="003E6901">
        <w:rPr>
          <w:rFonts w:ascii="宋体" w:eastAsia="宋体" w:hAnsi="宋体" w:hint="eastAsia"/>
          <w:sz w:val="28"/>
          <w:szCs w:val="28"/>
        </w:rPr>
        <w:t>个人</w:t>
      </w:r>
      <w:r>
        <w:rPr>
          <w:rFonts w:ascii="宋体" w:eastAsia="宋体" w:hAnsi="宋体" w:hint="eastAsia"/>
          <w:sz w:val="28"/>
          <w:szCs w:val="28"/>
        </w:rPr>
        <w:t>申报情况，填写教授、研究员、副教授或副研究员；</w:t>
      </w:r>
    </w:p>
    <w:p w:rsidR="00823B29" w:rsidRDefault="00823B29" w:rsidP="009710A3">
      <w:pPr>
        <w:spacing w:line="48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（五）“目前职称”</w:t>
      </w:r>
      <w:r w:rsidR="00486B19">
        <w:rPr>
          <w:rFonts w:ascii="宋体" w:eastAsia="宋体" w:hAnsi="宋体" w:hint="eastAsia"/>
          <w:sz w:val="28"/>
          <w:szCs w:val="28"/>
        </w:rPr>
        <w:t>请根据</w:t>
      </w:r>
      <w:r w:rsidR="00414B22">
        <w:rPr>
          <w:rFonts w:ascii="宋体" w:eastAsia="宋体" w:hAnsi="宋体" w:hint="eastAsia"/>
          <w:sz w:val="28"/>
          <w:szCs w:val="28"/>
        </w:rPr>
        <w:t>申</w:t>
      </w:r>
      <w:r w:rsidR="00F5303B">
        <w:rPr>
          <w:rFonts w:ascii="宋体" w:eastAsia="宋体" w:hAnsi="宋体" w:hint="eastAsia"/>
          <w:sz w:val="28"/>
          <w:szCs w:val="28"/>
        </w:rPr>
        <w:t>报</w:t>
      </w:r>
      <w:r w:rsidR="00414B22">
        <w:rPr>
          <w:rFonts w:ascii="宋体" w:eastAsia="宋体" w:hAnsi="宋体" w:hint="eastAsia"/>
          <w:sz w:val="28"/>
          <w:szCs w:val="28"/>
        </w:rPr>
        <w:t>人</w:t>
      </w:r>
      <w:r w:rsidR="004479BF">
        <w:rPr>
          <w:rFonts w:ascii="宋体" w:eastAsia="宋体" w:hAnsi="宋体" w:hint="eastAsia"/>
          <w:sz w:val="28"/>
          <w:szCs w:val="28"/>
        </w:rPr>
        <w:t>实际</w:t>
      </w:r>
      <w:r w:rsidR="00486B19">
        <w:rPr>
          <w:rFonts w:ascii="宋体" w:eastAsia="宋体" w:hAnsi="宋体" w:hint="eastAsia"/>
          <w:sz w:val="28"/>
          <w:szCs w:val="28"/>
        </w:rPr>
        <w:t>情况，填写</w:t>
      </w:r>
      <w:r w:rsidR="00BC1AD6">
        <w:rPr>
          <w:rFonts w:ascii="宋体" w:eastAsia="宋体" w:hAnsi="宋体" w:hint="eastAsia"/>
          <w:sz w:val="28"/>
          <w:szCs w:val="28"/>
        </w:rPr>
        <w:t>副教授、副研究员、</w:t>
      </w:r>
      <w:r w:rsidR="00486B19">
        <w:rPr>
          <w:rFonts w:ascii="宋体" w:eastAsia="宋体" w:hAnsi="宋体" w:hint="eastAsia"/>
          <w:sz w:val="28"/>
          <w:szCs w:val="28"/>
        </w:rPr>
        <w:t>讲师</w:t>
      </w:r>
      <w:r w:rsidR="00BC1AD6">
        <w:rPr>
          <w:rFonts w:ascii="宋体" w:eastAsia="宋体" w:hAnsi="宋体" w:hint="eastAsia"/>
          <w:sz w:val="28"/>
          <w:szCs w:val="28"/>
        </w:rPr>
        <w:t>或</w:t>
      </w:r>
      <w:r w:rsidR="00486B19">
        <w:rPr>
          <w:rFonts w:ascii="宋体" w:eastAsia="宋体" w:hAnsi="宋体" w:hint="eastAsia"/>
          <w:sz w:val="28"/>
          <w:szCs w:val="28"/>
        </w:rPr>
        <w:t>助理研究员。</w:t>
      </w:r>
    </w:p>
    <w:p w:rsidR="00DC42CD" w:rsidRPr="009710A3" w:rsidRDefault="0039224C" w:rsidP="009710A3">
      <w:pPr>
        <w:spacing w:line="480" w:lineRule="exact"/>
        <w:ind w:firstLineChars="200" w:firstLine="562"/>
        <w:jc w:val="left"/>
        <w:rPr>
          <w:rFonts w:ascii="宋体" w:eastAsia="宋体" w:hAnsi="宋体"/>
          <w:b/>
          <w:sz w:val="28"/>
          <w:szCs w:val="28"/>
        </w:rPr>
      </w:pPr>
      <w:r w:rsidRPr="009710A3">
        <w:rPr>
          <w:rFonts w:ascii="宋体" w:eastAsia="宋体" w:hAnsi="宋体" w:hint="eastAsia"/>
          <w:b/>
          <w:sz w:val="28"/>
          <w:szCs w:val="28"/>
        </w:rPr>
        <w:t>四、被评人详细学术情况汇总及</w:t>
      </w:r>
      <w:r w:rsidR="00F462D6" w:rsidRPr="009710A3">
        <w:rPr>
          <w:rFonts w:ascii="宋体" w:eastAsia="宋体" w:hAnsi="宋体" w:hint="eastAsia"/>
          <w:b/>
          <w:sz w:val="28"/>
          <w:szCs w:val="28"/>
        </w:rPr>
        <w:t>材料上传</w:t>
      </w:r>
    </w:p>
    <w:p w:rsidR="00061442" w:rsidRPr="0039224C" w:rsidRDefault="009149ED" w:rsidP="00DC42CD">
      <w:pPr>
        <w:spacing w:line="360" w:lineRule="auto"/>
        <w:ind w:firstLineChars="200" w:firstLine="420"/>
        <w:jc w:val="left"/>
        <w:rPr>
          <w:rFonts w:ascii="宋体" w:eastAsia="宋体" w:hAnsi="宋体"/>
          <w:sz w:val="28"/>
          <w:szCs w:val="28"/>
        </w:rPr>
      </w:pPr>
      <w:r>
        <w:rPr>
          <w:noProof/>
        </w:rPr>
        <w:drawing>
          <wp:inline distT="0" distB="0" distL="0" distR="0" wp14:anchorId="5DEA9E2B" wp14:editId="628598F9">
            <wp:extent cx="4409524" cy="857143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09524" cy="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C6B" w:rsidRDefault="00D33C6B" w:rsidP="009710A3">
      <w:pPr>
        <w:spacing w:line="48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（一）上传方式</w:t>
      </w:r>
    </w:p>
    <w:p w:rsidR="00D33C6B" w:rsidRDefault="00D33C6B" w:rsidP="009710A3">
      <w:pPr>
        <w:spacing w:line="48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申</w:t>
      </w:r>
      <w:r w:rsidR="00F5303B">
        <w:rPr>
          <w:rFonts w:ascii="宋体" w:eastAsia="宋体" w:hAnsi="宋体" w:hint="eastAsia"/>
          <w:sz w:val="28"/>
          <w:szCs w:val="28"/>
        </w:rPr>
        <w:t>报</w:t>
      </w:r>
      <w:r>
        <w:rPr>
          <w:rFonts w:ascii="宋体" w:eastAsia="宋体" w:hAnsi="宋体" w:hint="eastAsia"/>
          <w:sz w:val="28"/>
          <w:szCs w:val="28"/>
        </w:rPr>
        <w:t>人点击“上传”按钮，选中需要上传的文件后，点击“确定”，即可完成一份文件的上传。</w:t>
      </w:r>
    </w:p>
    <w:p w:rsidR="00D33C6B" w:rsidRDefault="009149ED" w:rsidP="009710A3">
      <w:pPr>
        <w:spacing w:line="48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添加文件，可点击“</w:t>
      </w:r>
      <w:r w:rsidRPr="009710A3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37A6760F" wp14:editId="49C664CD">
            <wp:extent cx="285714" cy="209524"/>
            <wp:effectExtent l="0" t="0" r="63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5714" cy="2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sz w:val="28"/>
          <w:szCs w:val="28"/>
        </w:rPr>
        <w:t>”；删除文件，可点击“</w:t>
      </w:r>
      <w:r w:rsidRPr="009710A3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0655FF42" wp14:editId="074E25BE">
            <wp:extent cx="295238" cy="333333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5238" cy="3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sz w:val="28"/>
          <w:szCs w:val="28"/>
        </w:rPr>
        <w:t>”。</w:t>
      </w:r>
    </w:p>
    <w:p w:rsidR="009149ED" w:rsidRDefault="009149ED" w:rsidP="009710A3">
      <w:pPr>
        <w:spacing w:line="48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（二）需上传材料及整理方式</w:t>
      </w:r>
    </w:p>
    <w:p w:rsidR="00DE06E8" w:rsidRDefault="002B18D9" w:rsidP="009710A3">
      <w:pPr>
        <w:spacing w:line="48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申</w:t>
      </w:r>
      <w:r w:rsidR="00F5303B">
        <w:rPr>
          <w:rFonts w:ascii="宋体" w:eastAsia="宋体" w:hAnsi="宋体" w:hint="eastAsia"/>
          <w:sz w:val="28"/>
          <w:szCs w:val="28"/>
        </w:rPr>
        <w:t>报</w:t>
      </w:r>
      <w:r>
        <w:rPr>
          <w:rFonts w:ascii="宋体" w:eastAsia="宋体" w:hAnsi="宋体" w:hint="eastAsia"/>
          <w:sz w:val="28"/>
          <w:szCs w:val="28"/>
        </w:rPr>
        <w:t>人请将</w:t>
      </w:r>
      <w:r w:rsidR="009149ED">
        <w:rPr>
          <w:rFonts w:ascii="宋体" w:eastAsia="宋体" w:hAnsi="宋体" w:hint="eastAsia"/>
          <w:sz w:val="28"/>
          <w:szCs w:val="28"/>
        </w:rPr>
        <w:t>以下材料分别</w:t>
      </w:r>
      <w:r w:rsidR="00DE06E8">
        <w:rPr>
          <w:rFonts w:ascii="宋体" w:eastAsia="宋体" w:hAnsi="宋体" w:hint="eastAsia"/>
          <w:sz w:val="28"/>
          <w:szCs w:val="28"/>
        </w:rPr>
        <w:t>汇总上传：</w:t>
      </w:r>
    </w:p>
    <w:p w:rsidR="00DE06E8" w:rsidRPr="008140DE" w:rsidRDefault="00DE06E8" w:rsidP="009710A3">
      <w:pPr>
        <w:spacing w:line="480" w:lineRule="exact"/>
        <w:ind w:firstLineChars="200" w:firstLine="560"/>
        <w:jc w:val="left"/>
        <w:rPr>
          <w:rFonts w:ascii="宋体" w:eastAsia="宋体" w:hAnsi="宋体"/>
          <w:color w:val="FF0000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</w:t>
      </w:r>
      <w:r w:rsidR="002B18D9">
        <w:rPr>
          <w:rFonts w:ascii="宋体" w:eastAsia="宋体" w:hAnsi="宋体" w:hint="eastAsia"/>
          <w:sz w:val="28"/>
          <w:szCs w:val="28"/>
        </w:rPr>
        <w:t>《中国矿业大学专任教师系列高级基础岗位新聘申请表》</w:t>
      </w:r>
      <w:r w:rsidRPr="008140DE">
        <w:rPr>
          <w:rFonts w:ascii="宋体" w:eastAsia="宋体" w:hAnsi="宋体" w:hint="eastAsia"/>
          <w:color w:val="FF0000"/>
          <w:sz w:val="28"/>
          <w:szCs w:val="28"/>
        </w:rPr>
        <w:t>（</w:t>
      </w:r>
      <w:r w:rsidR="005E12DE" w:rsidRPr="008140DE">
        <w:rPr>
          <w:rFonts w:ascii="宋体" w:eastAsia="宋体" w:hAnsi="宋体"/>
          <w:color w:val="FF0000"/>
          <w:sz w:val="28"/>
          <w:szCs w:val="28"/>
        </w:rPr>
        <w:t>WORD格式</w:t>
      </w:r>
      <w:r w:rsidR="005E12DE" w:rsidRPr="008140DE">
        <w:rPr>
          <w:rFonts w:ascii="宋体" w:eastAsia="宋体" w:hAnsi="宋体" w:hint="eastAsia"/>
          <w:color w:val="FF0000"/>
          <w:sz w:val="28"/>
          <w:szCs w:val="28"/>
        </w:rPr>
        <w:t>,文件</w:t>
      </w:r>
      <w:r w:rsidR="006459BB" w:rsidRPr="008140DE">
        <w:rPr>
          <w:rFonts w:ascii="宋体" w:eastAsia="宋体" w:hAnsi="宋体" w:hint="eastAsia"/>
          <w:color w:val="FF0000"/>
          <w:sz w:val="28"/>
          <w:szCs w:val="28"/>
        </w:rPr>
        <w:t>命名格式：中国矿业大学—姓名—学术情况汇总</w:t>
      </w:r>
      <w:r w:rsidRPr="008140DE">
        <w:rPr>
          <w:rFonts w:ascii="宋体" w:eastAsia="宋体" w:hAnsi="宋体" w:hint="eastAsia"/>
          <w:color w:val="FF0000"/>
          <w:sz w:val="28"/>
          <w:szCs w:val="28"/>
        </w:rPr>
        <w:t>）；</w:t>
      </w:r>
    </w:p>
    <w:p w:rsidR="00F462D6" w:rsidRDefault="00DE06E8" w:rsidP="009710A3">
      <w:pPr>
        <w:spacing w:line="48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、</w:t>
      </w:r>
      <w:r w:rsidR="009710A3">
        <w:rPr>
          <w:rFonts w:ascii="宋体" w:eastAsia="宋体" w:hAnsi="宋体" w:hint="eastAsia"/>
          <w:sz w:val="28"/>
          <w:szCs w:val="28"/>
        </w:rPr>
        <w:t>三</w:t>
      </w:r>
      <w:r w:rsidR="002B18D9">
        <w:rPr>
          <w:rFonts w:ascii="宋体" w:eastAsia="宋体" w:hAnsi="宋体" w:hint="eastAsia"/>
          <w:sz w:val="28"/>
          <w:szCs w:val="28"/>
        </w:rPr>
        <w:t>份代表性学术成果</w:t>
      </w:r>
      <w:r>
        <w:rPr>
          <w:rFonts w:ascii="宋体" w:eastAsia="宋体" w:hAnsi="宋体" w:hint="eastAsia"/>
          <w:sz w:val="28"/>
          <w:szCs w:val="28"/>
        </w:rPr>
        <w:t>。</w:t>
      </w:r>
      <w:r w:rsidRPr="00DE06E8">
        <w:rPr>
          <w:rFonts w:ascii="宋体" w:eastAsia="宋体" w:hAnsi="宋体" w:hint="eastAsia"/>
          <w:sz w:val="28"/>
          <w:szCs w:val="28"/>
        </w:rPr>
        <w:t>成果形</w:t>
      </w:r>
      <w:r>
        <w:rPr>
          <w:rFonts w:ascii="宋体" w:eastAsia="宋体" w:hAnsi="宋体" w:hint="eastAsia"/>
          <w:sz w:val="28"/>
          <w:szCs w:val="28"/>
        </w:rPr>
        <w:t>式</w:t>
      </w:r>
      <w:r w:rsidRPr="00DE06E8">
        <w:rPr>
          <w:rFonts w:ascii="宋体" w:eastAsia="宋体" w:hAnsi="宋体" w:hint="eastAsia"/>
          <w:sz w:val="28"/>
          <w:szCs w:val="28"/>
        </w:rPr>
        <w:t>可包括：论文、著作、专利、行业标准、国防科技报告（非涉密）、决策研究和应用成果等。</w:t>
      </w:r>
      <w:r>
        <w:rPr>
          <w:rFonts w:ascii="宋体" w:eastAsia="宋体" w:hAnsi="宋体" w:hint="eastAsia"/>
          <w:sz w:val="28"/>
          <w:szCs w:val="28"/>
        </w:rPr>
        <w:t>申请人</w:t>
      </w:r>
      <w:r w:rsidRPr="00DE06E8">
        <w:rPr>
          <w:rFonts w:ascii="宋体" w:eastAsia="宋体" w:hAnsi="宋体" w:hint="eastAsia"/>
          <w:sz w:val="28"/>
          <w:szCs w:val="28"/>
        </w:rPr>
        <w:t>可根据自身成果情况选择，推荐</w:t>
      </w:r>
      <w:r>
        <w:rPr>
          <w:rFonts w:ascii="宋体" w:eastAsia="宋体" w:hAnsi="宋体" w:hint="eastAsia"/>
          <w:sz w:val="28"/>
          <w:szCs w:val="28"/>
        </w:rPr>
        <w:t>使用</w:t>
      </w:r>
      <w:r w:rsidRPr="00DE06E8">
        <w:rPr>
          <w:rFonts w:ascii="宋体" w:eastAsia="宋体" w:hAnsi="宋体" w:hint="eastAsia"/>
          <w:sz w:val="28"/>
          <w:szCs w:val="28"/>
        </w:rPr>
        <w:t>论文、著作类成果。上传附件中论文需包含期刊封面、目录及文章</w:t>
      </w:r>
      <w:r w:rsidR="00414B22">
        <w:rPr>
          <w:rFonts w:ascii="宋体" w:eastAsia="宋体" w:hAnsi="宋体" w:hint="eastAsia"/>
          <w:sz w:val="28"/>
          <w:szCs w:val="28"/>
        </w:rPr>
        <w:t>（国外发表的期刊论文无法提供期刊封面、目录等材料可选择上传文章全文）</w:t>
      </w:r>
      <w:r w:rsidRPr="00DE06E8">
        <w:rPr>
          <w:rFonts w:ascii="宋体" w:eastAsia="宋体" w:hAnsi="宋体" w:hint="eastAsia"/>
          <w:sz w:val="28"/>
          <w:szCs w:val="28"/>
        </w:rPr>
        <w:t>；论著需上传全部内容（包括封面、前言、目录、正文、封底等）。论文检索以检索证明为准。论文、论著、证书、证明等</w:t>
      </w:r>
      <w:r w:rsidR="00DD03F1">
        <w:rPr>
          <w:rFonts w:ascii="宋体" w:eastAsia="宋体" w:hAnsi="宋体" w:hint="eastAsia"/>
          <w:sz w:val="28"/>
          <w:szCs w:val="28"/>
        </w:rPr>
        <w:t>保存为</w:t>
      </w:r>
      <w:r w:rsidRPr="00DE06E8">
        <w:rPr>
          <w:rFonts w:ascii="宋体" w:eastAsia="宋体" w:hAnsi="宋体" w:hint="eastAsia"/>
          <w:sz w:val="28"/>
          <w:szCs w:val="28"/>
        </w:rPr>
        <w:t>为</w:t>
      </w:r>
      <w:r w:rsidRPr="00DE06E8">
        <w:rPr>
          <w:rFonts w:ascii="宋体" w:eastAsia="宋体" w:hAnsi="宋体"/>
          <w:sz w:val="28"/>
          <w:szCs w:val="28"/>
        </w:rPr>
        <w:t>PDF</w:t>
      </w:r>
      <w:r w:rsidR="00DD03F1">
        <w:rPr>
          <w:rFonts w:ascii="宋体" w:eastAsia="宋体" w:hAnsi="宋体"/>
          <w:sz w:val="28"/>
          <w:szCs w:val="28"/>
        </w:rPr>
        <w:t>格式，图片</w:t>
      </w:r>
      <w:r w:rsidR="00DD03F1">
        <w:rPr>
          <w:rFonts w:ascii="宋体" w:eastAsia="宋体" w:hAnsi="宋体" w:hint="eastAsia"/>
          <w:sz w:val="28"/>
          <w:szCs w:val="28"/>
        </w:rPr>
        <w:t>保存</w:t>
      </w:r>
      <w:r w:rsidRPr="00DE06E8">
        <w:rPr>
          <w:rFonts w:ascii="宋体" w:eastAsia="宋体" w:hAnsi="宋体"/>
          <w:sz w:val="28"/>
          <w:szCs w:val="28"/>
        </w:rPr>
        <w:t>为JPG格式。</w:t>
      </w:r>
    </w:p>
    <w:p w:rsidR="00DE06E8" w:rsidRDefault="00E85A36" w:rsidP="009710A3">
      <w:pPr>
        <w:spacing w:line="48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申</w:t>
      </w:r>
      <w:r w:rsidR="00F5303B">
        <w:rPr>
          <w:rFonts w:ascii="宋体" w:eastAsia="宋体" w:hAnsi="宋体" w:hint="eastAsia"/>
          <w:sz w:val="28"/>
          <w:szCs w:val="28"/>
        </w:rPr>
        <w:t>报</w:t>
      </w:r>
      <w:r>
        <w:rPr>
          <w:rFonts w:ascii="宋体" w:eastAsia="宋体" w:hAnsi="宋体" w:hint="eastAsia"/>
          <w:sz w:val="28"/>
          <w:szCs w:val="28"/>
        </w:rPr>
        <w:t>人需将</w:t>
      </w:r>
      <w:r w:rsidR="004479BF">
        <w:rPr>
          <w:rFonts w:ascii="宋体" w:eastAsia="宋体" w:hAnsi="宋体" w:hint="eastAsia"/>
          <w:sz w:val="28"/>
          <w:szCs w:val="28"/>
        </w:rPr>
        <w:t>每份</w:t>
      </w:r>
      <w:r w:rsidR="00845297">
        <w:rPr>
          <w:rFonts w:ascii="宋体" w:eastAsia="宋体" w:hAnsi="宋体" w:hint="eastAsia"/>
          <w:sz w:val="28"/>
          <w:szCs w:val="28"/>
        </w:rPr>
        <w:t>代表性学术成果及</w:t>
      </w:r>
      <w:r w:rsidR="00092048">
        <w:rPr>
          <w:rFonts w:ascii="宋体" w:eastAsia="宋体" w:hAnsi="宋体" w:hint="eastAsia"/>
          <w:sz w:val="28"/>
          <w:szCs w:val="28"/>
        </w:rPr>
        <w:t>其</w:t>
      </w:r>
      <w:r w:rsidR="00CE6345">
        <w:rPr>
          <w:rFonts w:ascii="宋体" w:eastAsia="宋体" w:hAnsi="宋体" w:hint="eastAsia"/>
          <w:sz w:val="28"/>
          <w:szCs w:val="28"/>
        </w:rPr>
        <w:t>相关</w:t>
      </w:r>
      <w:r w:rsidR="00845297">
        <w:rPr>
          <w:rFonts w:ascii="宋体" w:eastAsia="宋体" w:hAnsi="宋体" w:hint="eastAsia"/>
          <w:sz w:val="28"/>
          <w:szCs w:val="28"/>
        </w:rPr>
        <w:t>证明</w:t>
      </w:r>
      <w:r>
        <w:rPr>
          <w:rFonts w:ascii="宋体" w:eastAsia="宋体" w:hAnsi="宋体" w:hint="eastAsia"/>
          <w:sz w:val="28"/>
          <w:szCs w:val="28"/>
        </w:rPr>
        <w:t>材料</w:t>
      </w:r>
      <w:r w:rsidR="00CE6345">
        <w:rPr>
          <w:rFonts w:ascii="宋体" w:eastAsia="宋体" w:hAnsi="宋体" w:hint="eastAsia"/>
          <w:sz w:val="28"/>
          <w:szCs w:val="28"/>
        </w:rPr>
        <w:t>分别</w:t>
      </w:r>
      <w:r w:rsidR="00845297">
        <w:rPr>
          <w:rFonts w:ascii="宋体" w:eastAsia="宋体" w:hAnsi="宋体" w:hint="eastAsia"/>
          <w:sz w:val="28"/>
          <w:szCs w:val="28"/>
        </w:rPr>
        <w:t>汇总后压缩成</w:t>
      </w:r>
      <w:r w:rsidR="00845297" w:rsidRPr="00845297">
        <w:rPr>
          <w:rFonts w:ascii="宋体" w:eastAsia="宋体" w:hAnsi="宋体"/>
          <w:sz w:val="28"/>
          <w:szCs w:val="28"/>
        </w:rPr>
        <w:t xml:space="preserve">.rar </w:t>
      </w:r>
      <w:r w:rsidR="00845297">
        <w:rPr>
          <w:rFonts w:ascii="宋体" w:eastAsia="宋体" w:hAnsi="宋体" w:hint="eastAsia"/>
          <w:sz w:val="28"/>
          <w:szCs w:val="28"/>
        </w:rPr>
        <w:t>或</w:t>
      </w:r>
      <w:r w:rsidR="00845297" w:rsidRPr="00845297">
        <w:rPr>
          <w:rFonts w:ascii="宋体" w:eastAsia="宋体" w:hAnsi="宋体"/>
          <w:sz w:val="28"/>
          <w:szCs w:val="28"/>
        </w:rPr>
        <w:t xml:space="preserve"> .zip</w:t>
      </w:r>
      <w:r w:rsidR="00845297">
        <w:rPr>
          <w:rFonts w:ascii="宋体" w:eastAsia="宋体" w:hAnsi="宋体" w:hint="eastAsia"/>
          <w:sz w:val="28"/>
          <w:szCs w:val="28"/>
        </w:rPr>
        <w:t>格式文件，分别上传</w:t>
      </w:r>
      <w:r>
        <w:rPr>
          <w:rFonts w:ascii="宋体" w:eastAsia="宋体" w:hAnsi="宋体" w:hint="eastAsia"/>
          <w:sz w:val="28"/>
          <w:szCs w:val="28"/>
        </w:rPr>
        <w:t>评审系统</w:t>
      </w:r>
      <w:r w:rsidR="00845297">
        <w:rPr>
          <w:rFonts w:ascii="宋体" w:eastAsia="宋体" w:hAnsi="宋体" w:hint="eastAsia"/>
          <w:sz w:val="28"/>
          <w:szCs w:val="28"/>
        </w:rPr>
        <w:t>。</w:t>
      </w:r>
    </w:p>
    <w:p w:rsidR="00845297" w:rsidRPr="00E85A36" w:rsidRDefault="00845297" w:rsidP="009710A3">
      <w:pPr>
        <w:spacing w:line="480" w:lineRule="exact"/>
        <w:ind w:firstLine="573"/>
        <w:jc w:val="left"/>
        <w:rPr>
          <w:rFonts w:ascii="宋体" w:eastAsia="宋体" w:hAnsi="宋体"/>
          <w:b/>
          <w:sz w:val="24"/>
          <w:szCs w:val="24"/>
        </w:rPr>
      </w:pPr>
      <w:r w:rsidRPr="00E85A36">
        <w:rPr>
          <w:rFonts w:ascii="宋体" w:eastAsia="宋体" w:hAnsi="宋体" w:hint="eastAsia"/>
          <w:b/>
          <w:sz w:val="24"/>
          <w:szCs w:val="24"/>
        </w:rPr>
        <w:t>举例</w:t>
      </w:r>
      <w:r w:rsidR="008140DE">
        <w:rPr>
          <w:rFonts w:ascii="宋体" w:eastAsia="宋体" w:hAnsi="宋体" w:hint="eastAsia"/>
          <w:b/>
          <w:sz w:val="24"/>
          <w:szCs w:val="24"/>
        </w:rPr>
        <w:t>及文件命名格式</w:t>
      </w:r>
      <w:r w:rsidRPr="00E85A36">
        <w:rPr>
          <w:rFonts w:ascii="宋体" w:eastAsia="宋体" w:hAnsi="宋体" w:hint="eastAsia"/>
          <w:b/>
          <w:sz w:val="24"/>
          <w:szCs w:val="24"/>
        </w:rPr>
        <w:t>：</w:t>
      </w:r>
      <w:r w:rsidR="00AD49AF">
        <w:rPr>
          <w:rFonts w:ascii="宋体" w:eastAsia="宋体" w:hAnsi="宋体" w:hint="eastAsia"/>
          <w:b/>
          <w:sz w:val="24"/>
          <w:szCs w:val="24"/>
        </w:rPr>
        <w:t>如</w:t>
      </w:r>
      <w:r w:rsidRPr="00E85A36">
        <w:rPr>
          <w:rFonts w:ascii="宋体" w:eastAsia="宋体" w:hAnsi="宋体" w:hint="eastAsia"/>
          <w:b/>
          <w:sz w:val="24"/>
          <w:szCs w:val="24"/>
        </w:rPr>
        <w:t>申</w:t>
      </w:r>
      <w:r w:rsidR="00F5303B">
        <w:rPr>
          <w:rFonts w:ascii="宋体" w:eastAsia="宋体" w:hAnsi="宋体" w:hint="eastAsia"/>
          <w:b/>
          <w:sz w:val="24"/>
          <w:szCs w:val="24"/>
        </w:rPr>
        <w:t>报</w:t>
      </w:r>
      <w:r w:rsidRPr="00E85A36">
        <w:rPr>
          <w:rFonts w:ascii="宋体" w:eastAsia="宋体" w:hAnsi="宋体" w:hint="eastAsia"/>
          <w:b/>
          <w:sz w:val="24"/>
          <w:szCs w:val="24"/>
        </w:rPr>
        <w:t>人</w:t>
      </w:r>
      <w:r w:rsidR="00CE6345" w:rsidRPr="00E85A36">
        <w:rPr>
          <w:rFonts w:ascii="宋体" w:eastAsia="宋体" w:hAnsi="宋体" w:hint="eastAsia"/>
          <w:b/>
          <w:sz w:val="24"/>
          <w:szCs w:val="24"/>
        </w:rPr>
        <w:t>提交</w:t>
      </w:r>
      <w:r w:rsidR="00E85A36" w:rsidRPr="00E85A36">
        <w:rPr>
          <w:rFonts w:ascii="宋体" w:eastAsia="宋体" w:hAnsi="宋体"/>
          <w:b/>
          <w:sz w:val="24"/>
          <w:szCs w:val="24"/>
        </w:rPr>
        <w:t>2</w:t>
      </w:r>
      <w:r w:rsidR="00CE6345" w:rsidRPr="00E85A36">
        <w:rPr>
          <w:rFonts w:ascii="宋体" w:eastAsia="宋体" w:hAnsi="宋体" w:hint="eastAsia"/>
          <w:b/>
          <w:sz w:val="24"/>
          <w:szCs w:val="24"/>
        </w:rPr>
        <w:t>篇论文</w:t>
      </w:r>
      <w:r w:rsidR="00E85A36" w:rsidRPr="00E85A36">
        <w:rPr>
          <w:rFonts w:ascii="宋体" w:eastAsia="宋体" w:hAnsi="宋体" w:hint="eastAsia"/>
          <w:b/>
          <w:sz w:val="24"/>
          <w:szCs w:val="24"/>
        </w:rPr>
        <w:t>、1部论著</w:t>
      </w:r>
      <w:r w:rsidR="00B479F7">
        <w:rPr>
          <w:rFonts w:ascii="宋体" w:eastAsia="宋体" w:hAnsi="宋体" w:hint="eastAsia"/>
          <w:b/>
          <w:sz w:val="24"/>
          <w:szCs w:val="24"/>
        </w:rPr>
        <w:t>作为三份</w:t>
      </w:r>
      <w:r w:rsidR="004479BF">
        <w:rPr>
          <w:rFonts w:ascii="宋体" w:eastAsia="宋体" w:hAnsi="宋体" w:hint="eastAsia"/>
          <w:b/>
          <w:sz w:val="24"/>
          <w:szCs w:val="24"/>
        </w:rPr>
        <w:t>代表</w:t>
      </w:r>
      <w:r w:rsidR="00B479F7">
        <w:rPr>
          <w:rFonts w:ascii="宋体" w:eastAsia="宋体" w:hAnsi="宋体" w:hint="eastAsia"/>
          <w:b/>
          <w:sz w:val="24"/>
          <w:szCs w:val="24"/>
        </w:rPr>
        <w:t>性学术成果</w:t>
      </w:r>
      <w:r w:rsidR="00E85A36" w:rsidRPr="00E85A36">
        <w:rPr>
          <w:rFonts w:ascii="宋体" w:eastAsia="宋体" w:hAnsi="宋体" w:hint="eastAsia"/>
          <w:b/>
          <w:sz w:val="24"/>
          <w:szCs w:val="24"/>
        </w:rPr>
        <w:t>用于校外专家评审，</w:t>
      </w:r>
      <w:r w:rsidR="004518D4">
        <w:rPr>
          <w:rFonts w:ascii="宋体" w:eastAsia="宋体" w:hAnsi="宋体" w:hint="eastAsia"/>
          <w:b/>
          <w:sz w:val="24"/>
          <w:szCs w:val="24"/>
        </w:rPr>
        <w:t>材料整理要求如下：</w:t>
      </w:r>
    </w:p>
    <w:p w:rsidR="00E85A36" w:rsidRPr="00E85A36" w:rsidRDefault="00E85A36" w:rsidP="009710A3">
      <w:pPr>
        <w:spacing w:line="480" w:lineRule="exact"/>
        <w:ind w:firstLine="573"/>
        <w:jc w:val="left"/>
        <w:rPr>
          <w:rFonts w:ascii="宋体" w:eastAsia="宋体" w:hAnsi="宋体"/>
          <w:b/>
          <w:sz w:val="24"/>
          <w:szCs w:val="24"/>
        </w:rPr>
      </w:pPr>
      <w:r w:rsidRPr="00E85A36">
        <w:rPr>
          <w:rFonts w:ascii="宋体" w:eastAsia="宋体" w:hAnsi="宋体" w:hint="eastAsia"/>
          <w:b/>
          <w:sz w:val="24"/>
          <w:szCs w:val="24"/>
        </w:rPr>
        <w:t>1、论文1</w:t>
      </w:r>
      <w:r w:rsidR="00DD03F1">
        <w:rPr>
          <w:rFonts w:ascii="宋体" w:eastAsia="宋体" w:hAnsi="宋体" w:hint="eastAsia"/>
          <w:b/>
          <w:sz w:val="24"/>
          <w:szCs w:val="24"/>
        </w:rPr>
        <w:t>及该论文的</w:t>
      </w:r>
      <w:r w:rsidRPr="00E85A36">
        <w:rPr>
          <w:rFonts w:ascii="宋体" w:eastAsia="宋体" w:hAnsi="宋体" w:hint="eastAsia"/>
          <w:b/>
          <w:sz w:val="24"/>
          <w:szCs w:val="24"/>
        </w:rPr>
        <w:t>检索证明、获奖证明，</w:t>
      </w:r>
      <w:r w:rsidR="00C272C5">
        <w:rPr>
          <w:rFonts w:ascii="宋体" w:eastAsia="宋体" w:hAnsi="宋体" w:hint="eastAsia"/>
          <w:b/>
          <w:sz w:val="24"/>
          <w:szCs w:val="24"/>
        </w:rPr>
        <w:t>将</w:t>
      </w:r>
      <w:r w:rsidRPr="00E85A36">
        <w:rPr>
          <w:rFonts w:ascii="宋体" w:eastAsia="宋体" w:hAnsi="宋体" w:hint="eastAsia"/>
          <w:b/>
          <w:sz w:val="24"/>
          <w:szCs w:val="24"/>
        </w:rPr>
        <w:t>三份材料汇总后压缩</w:t>
      </w:r>
      <w:r w:rsidR="00722687">
        <w:rPr>
          <w:rFonts w:ascii="宋体" w:eastAsia="宋体" w:hAnsi="宋体" w:hint="eastAsia"/>
          <w:b/>
          <w:sz w:val="24"/>
          <w:szCs w:val="24"/>
        </w:rPr>
        <w:t>为一个文件</w:t>
      </w:r>
      <w:r w:rsidR="00B479F7">
        <w:rPr>
          <w:rFonts w:ascii="宋体" w:eastAsia="宋体" w:hAnsi="宋体" w:hint="eastAsia"/>
          <w:b/>
          <w:sz w:val="24"/>
          <w:szCs w:val="24"/>
        </w:rPr>
        <w:t>待上传</w:t>
      </w:r>
      <w:r w:rsidR="00722687">
        <w:rPr>
          <w:rFonts w:ascii="宋体" w:eastAsia="宋体" w:hAnsi="宋体" w:hint="eastAsia"/>
          <w:b/>
          <w:sz w:val="24"/>
          <w:szCs w:val="24"/>
        </w:rPr>
        <w:t>，</w:t>
      </w:r>
      <w:r w:rsidR="00722687" w:rsidRPr="00E56F75">
        <w:rPr>
          <w:rFonts w:ascii="宋体" w:eastAsia="宋体" w:hAnsi="宋体" w:hint="eastAsia"/>
          <w:b/>
          <w:color w:val="FF0000"/>
          <w:sz w:val="24"/>
          <w:szCs w:val="24"/>
        </w:rPr>
        <w:t>命名格式：中国矿业大学—姓名—代表性</w:t>
      </w:r>
      <w:r w:rsidR="00C272C5">
        <w:rPr>
          <w:rFonts w:ascii="宋体" w:eastAsia="宋体" w:hAnsi="宋体" w:hint="eastAsia"/>
          <w:b/>
          <w:color w:val="FF0000"/>
          <w:sz w:val="24"/>
          <w:szCs w:val="24"/>
        </w:rPr>
        <w:t>学术</w:t>
      </w:r>
      <w:r w:rsidR="00722687" w:rsidRPr="00E56F75">
        <w:rPr>
          <w:rFonts w:ascii="宋体" w:eastAsia="宋体" w:hAnsi="宋体" w:hint="eastAsia"/>
          <w:b/>
          <w:color w:val="FF0000"/>
          <w:sz w:val="24"/>
          <w:szCs w:val="24"/>
        </w:rPr>
        <w:t>成果</w:t>
      </w:r>
      <w:r w:rsidR="00E65020">
        <w:rPr>
          <w:rFonts w:ascii="宋体" w:eastAsia="宋体" w:hAnsi="宋体" w:hint="eastAsia"/>
          <w:b/>
          <w:color w:val="FF0000"/>
          <w:sz w:val="24"/>
          <w:szCs w:val="24"/>
        </w:rPr>
        <w:t>1</w:t>
      </w:r>
      <w:r w:rsidRPr="00E56F75">
        <w:rPr>
          <w:rFonts w:ascii="宋体" w:eastAsia="宋体" w:hAnsi="宋体" w:hint="eastAsia"/>
          <w:b/>
          <w:color w:val="FF0000"/>
          <w:sz w:val="24"/>
          <w:szCs w:val="24"/>
        </w:rPr>
        <w:t>；</w:t>
      </w:r>
    </w:p>
    <w:p w:rsidR="00E85A36" w:rsidRPr="007B3030" w:rsidRDefault="00E85A36" w:rsidP="009710A3">
      <w:pPr>
        <w:spacing w:line="480" w:lineRule="exact"/>
        <w:ind w:firstLine="573"/>
        <w:jc w:val="left"/>
        <w:rPr>
          <w:rFonts w:ascii="宋体" w:eastAsia="宋体" w:hAnsi="宋体"/>
          <w:sz w:val="24"/>
          <w:szCs w:val="24"/>
        </w:rPr>
      </w:pPr>
      <w:r w:rsidRPr="00E85A36">
        <w:rPr>
          <w:rFonts w:ascii="宋体" w:eastAsia="宋体" w:hAnsi="宋体"/>
          <w:b/>
          <w:sz w:val="24"/>
          <w:szCs w:val="24"/>
        </w:rPr>
        <w:lastRenderedPageBreak/>
        <w:t>2</w:t>
      </w:r>
      <w:r w:rsidRPr="00E85A36">
        <w:rPr>
          <w:rFonts w:ascii="宋体" w:eastAsia="宋体" w:hAnsi="宋体" w:hint="eastAsia"/>
          <w:b/>
          <w:sz w:val="24"/>
          <w:szCs w:val="24"/>
        </w:rPr>
        <w:t>、论文</w:t>
      </w:r>
      <w:r>
        <w:rPr>
          <w:rFonts w:ascii="宋体" w:eastAsia="宋体" w:hAnsi="宋体"/>
          <w:b/>
          <w:sz w:val="24"/>
          <w:szCs w:val="24"/>
        </w:rPr>
        <w:t>2</w:t>
      </w:r>
      <w:r w:rsidR="00DD03F1">
        <w:rPr>
          <w:rFonts w:ascii="宋体" w:eastAsia="宋体" w:hAnsi="宋体" w:hint="eastAsia"/>
          <w:b/>
          <w:sz w:val="24"/>
          <w:szCs w:val="24"/>
        </w:rPr>
        <w:t>及该论文的</w:t>
      </w:r>
      <w:r w:rsidRPr="00E85A36">
        <w:rPr>
          <w:rFonts w:ascii="宋体" w:eastAsia="宋体" w:hAnsi="宋体" w:hint="eastAsia"/>
          <w:b/>
          <w:sz w:val="24"/>
          <w:szCs w:val="24"/>
        </w:rPr>
        <w:t>检索证明</w:t>
      </w:r>
      <w:r>
        <w:rPr>
          <w:rFonts w:ascii="宋体" w:eastAsia="宋体" w:hAnsi="宋体" w:hint="eastAsia"/>
          <w:b/>
          <w:sz w:val="24"/>
          <w:szCs w:val="24"/>
        </w:rPr>
        <w:t>2</w:t>
      </w:r>
      <w:r w:rsidRPr="00E85A36">
        <w:rPr>
          <w:rFonts w:ascii="宋体" w:eastAsia="宋体" w:hAnsi="宋体" w:hint="eastAsia"/>
          <w:b/>
          <w:sz w:val="24"/>
          <w:szCs w:val="24"/>
        </w:rPr>
        <w:t>，</w:t>
      </w:r>
      <w:r w:rsidR="00C272C5">
        <w:rPr>
          <w:rFonts w:ascii="宋体" w:eastAsia="宋体" w:hAnsi="宋体" w:hint="eastAsia"/>
          <w:b/>
          <w:sz w:val="24"/>
          <w:szCs w:val="24"/>
        </w:rPr>
        <w:t>将</w:t>
      </w:r>
      <w:r>
        <w:rPr>
          <w:rFonts w:ascii="宋体" w:eastAsia="宋体" w:hAnsi="宋体" w:hint="eastAsia"/>
          <w:b/>
          <w:sz w:val="24"/>
          <w:szCs w:val="24"/>
        </w:rPr>
        <w:t>两</w:t>
      </w:r>
      <w:r w:rsidRPr="00E85A36">
        <w:rPr>
          <w:rFonts w:ascii="宋体" w:eastAsia="宋体" w:hAnsi="宋体" w:hint="eastAsia"/>
          <w:b/>
          <w:sz w:val="24"/>
          <w:szCs w:val="24"/>
        </w:rPr>
        <w:t>份材料汇总后</w:t>
      </w:r>
      <w:r w:rsidR="007B3030" w:rsidRPr="00E85A36">
        <w:rPr>
          <w:rFonts w:ascii="宋体" w:eastAsia="宋体" w:hAnsi="宋体" w:hint="eastAsia"/>
          <w:b/>
          <w:sz w:val="24"/>
          <w:szCs w:val="24"/>
        </w:rPr>
        <w:t>压缩</w:t>
      </w:r>
      <w:r w:rsidR="007B3030">
        <w:rPr>
          <w:rFonts w:ascii="宋体" w:eastAsia="宋体" w:hAnsi="宋体" w:hint="eastAsia"/>
          <w:b/>
          <w:sz w:val="24"/>
          <w:szCs w:val="24"/>
        </w:rPr>
        <w:t>为一个文件</w:t>
      </w:r>
      <w:r w:rsidR="00B479F7">
        <w:rPr>
          <w:rFonts w:ascii="宋体" w:eastAsia="宋体" w:hAnsi="宋体" w:hint="eastAsia"/>
          <w:b/>
          <w:sz w:val="24"/>
          <w:szCs w:val="24"/>
        </w:rPr>
        <w:t>待上传</w:t>
      </w:r>
      <w:r w:rsidR="007B3030">
        <w:rPr>
          <w:rFonts w:ascii="宋体" w:eastAsia="宋体" w:hAnsi="宋体" w:hint="eastAsia"/>
          <w:b/>
          <w:sz w:val="24"/>
          <w:szCs w:val="24"/>
        </w:rPr>
        <w:t>，</w:t>
      </w:r>
      <w:r w:rsidR="007B3030" w:rsidRPr="00E56F75">
        <w:rPr>
          <w:rFonts w:ascii="宋体" w:eastAsia="宋体" w:hAnsi="宋体" w:hint="eastAsia"/>
          <w:b/>
          <w:color w:val="FF0000"/>
          <w:sz w:val="24"/>
          <w:szCs w:val="24"/>
        </w:rPr>
        <w:t>命名格式：中国矿业大学—姓名—代表性</w:t>
      </w:r>
      <w:r w:rsidR="00C272C5">
        <w:rPr>
          <w:rFonts w:ascii="宋体" w:eastAsia="宋体" w:hAnsi="宋体" w:hint="eastAsia"/>
          <w:b/>
          <w:color w:val="FF0000"/>
          <w:sz w:val="24"/>
          <w:szCs w:val="24"/>
        </w:rPr>
        <w:t>学术</w:t>
      </w:r>
      <w:r w:rsidR="007B3030" w:rsidRPr="00E56F75">
        <w:rPr>
          <w:rFonts w:ascii="宋体" w:eastAsia="宋体" w:hAnsi="宋体" w:hint="eastAsia"/>
          <w:b/>
          <w:color w:val="FF0000"/>
          <w:sz w:val="24"/>
          <w:szCs w:val="24"/>
        </w:rPr>
        <w:t>成果</w:t>
      </w:r>
      <w:r w:rsidR="00E65020">
        <w:rPr>
          <w:rFonts w:ascii="宋体" w:eastAsia="宋体" w:hAnsi="宋体" w:hint="eastAsia"/>
          <w:b/>
          <w:color w:val="FF0000"/>
          <w:sz w:val="24"/>
          <w:szCs w:val="24"/>
        </w:rPr>
        <w:t>2</w:t>
      </w:r>
      <w:r w:rsidR="007B3030" w:rsidRPr="00E56F75">
        <w:rPr>
          <w:rFonts w:ascii="宋体" w:eastAsia="宋体" w:hAnsi="宋体" w:hint="eastAsia"/>
          <w:b/>
          <w:color w:val="FF0000"/>
          <w:sz w:val="24"/>
          <w:szCs w:val="24"/>
        </w:rPr>
        <w:t>；</w:t>
      </w:r>
    </w:p>
    <w:p w:rsidR="00E85A36" w:rsidRDefault="00E85A36" w:rsidP="009710A3">
      <w:pPr>
        <w:spacing w:line="480" w:lineRule="exact"/>
        <w:ind w:firstLine="573"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3</w:t>
      </w:r>
      <w:r w:rsidR="00DD03F1">
        <w:rPr>
          <w:rFonts w:ascii="宋体" w:eastAsia="宋体" w:hAnsi="宋体" w:hint="eastAsia"/>
          <w:b/>
          <w:sz w:val="24"/>
          <w:szCs w:val="24"/>
        </w:rPr>
        <w:t>、论著</w:t>
      </w:r>
      <w:r w:rsidR="004B2FA4">
        <w:rPr>
          <w:rFonts w:ascii="宋体" w:eastAsia="宋体" w:hAnsi="宋体" w:hint="eastAsia"/>
          <w:b/>
          <w:sz w:val="24"/>
          <w:szCs w:val="24"/>
        </w:rPr>
        <w:t>、</w:t>
      </w:r>
      <w:r w:rsidR="00DD03F1">
        <w:rPr>
          <w:rFonts w:ascii="宋体" w:eastAsia="宋体" w:hAnsi="宋体" w:hint="eastAsia"/>
          <w:b/>
          <w:sz w:val="24"/>
          <w:szCs w:val="24"/>
        </w:rPr>
        <w:t>相关</w:t>
      </w:r>
      <w:r>
        <w:rPr>
          <w:rFonts w:ascii="宋体" w:eastAsia="宋体" w:hAnsi="宋体" w:hint="eastAsia"/>
          <w:b/>
          <w:sz w:val="24"/>
          <w:szCs w:val="24"/>
        </w:rPr>
        <w:t>获奖证明，</w:t>
      </w:r>
      <w:r w:rsidR="00C272C5">
        <w:rPr>
          <w:rFonts w:ascii="宋体" w:eastAsia="宋体" w:hAnsi="宋体" w:hint="eastAsia"/>
          <w:b/>
          <w:sz w:val="24"/>
          <w:szCs w:val="24"/>
        </w:rPr>
        <w:t>将</w:t>
      </w:r>
      <w:r>
        <w:rPr>
          <w:rFonts w:ascii="宋体" w:eastAsia="宋体" w:hAnsi="宋体" w:hint="eastAsia"/>
          <w:b/>
          <w:sz w:val="24"/>
          <w:szCs w:val="24"/>
        </w:rPr>
        <w:t>两份材料汇总后</w:t>
      </w:r>
      <w:r w:rsidR="007B3030" w:rsidRPr="00E85A36">
        <w:rPr>
          <w:rFonts w:ascii="宋体" w:eastAsia="宋体" w:hAnsi="宋体" w:hint="eastAsia"/>
          <w:b/>
          <w:sz w:val="24"/>
          <w:szCs w:val="24"/>
        </w:rPr>
        <w:t>压缩</w:t>
      </w:r>
      <w:r w:rsidR="007B3030">
        <w:rPr>
          <w:rFonts w:ascii="宋体" w:eastAsia="宋体" w:hAnsi="宋体" w:hint="eastAsia"/>
          <w:b/>
          <w:sz w:val="24"/>
          <w:szCs w:val="24"/>
        </w:rPr>
        <w:t>为一个文件</w:t>
      </w:r>
      <w:r w:rsidR="00B479F7">
        <w:rPr>
          <w:rFonts w:ascii="宋体" w:eastAsia="宋体" w:hAnsi="宋体" w:hint="eastAsia"/>
          <w:b/>
          <w:sz w:val="24"/>
          <w:szCs w:val="24"/>
        </w:rPr>
        <w:t>待上传</w:t>
      </w:r>
      <w:r w:rsidR="007B3030">
        <w:rPr>
          <w:rFonts w:ascii="宋体" w:eastAsia="宋体" w:hAnsi="宋体" w:hint="eastAsia"/>
          <w:b/>
          <w:sz w:val="24"/>
          <w:szCs w:val="24"/>
        </w:rPr>
        <w:t>，</w:t>
      </w:r>
      <w:r w:rsidR="007B3030" w:rsidRPr="00E56F75">
        <w:rPr>
          <w:rFonts w:ascii="宋体" w:eastAsia="宋体" w:hAnsi="宋体" w:hint="eastAsia"/>
          <w:b/>
          <w:color w:val="FF0000"/>
          <w:sz w:val="24"/>
          <w:szCs w:val="24"/>
        </w:rPr>
        <w:t>命名格式：中国矿业大学—姓名—代表性</w:t>
      </w:r>
      <w:r w:rsidR="00C272C5">
        <w:rPr>
          <w:rFonts w:ascii="宋体" w:eastAsia="宋体" w:hAnsi="宋体" w:hint="eastAsia"/>
          <w:b/>
          <w:color w:val="FF0000"/>
          <w:sz w:val="24"/>
          <w:szCs w:val="24"/>
        </w:rPr>
        <w:t>学术</w:t>
      </w:r>
      <w:r w:rsidR="007B3030" w:rsidRPr="00E56F75">
        <w:rPr>
          <w:rFonts w:ascii="宋体" w:eastAsia="宋体" w:hAnsi="宋体" w:hint="eastAsia"/>
          <w:b/>
          <w:color w:val="FF0000"/>
          <w:sz w:val="24"/>
          <w:szCs w:val="24"/>
        </w:rPr>
        <w:t>成果</w:t>
      </w:r>
      <w:r w:rsidR="00E65020">
        <w:rPr>
          <w:rFonts w:ascii="宋体" w:eastAsia="宋体" w:hAnsi="宋体" w:hint="eastAsia"/>
          <w:b/>
          <w:color w:val="FF0000"/>
          <w:sz w:val="24"/>
          <w:szCs w:val="24"/>
        </w:rPr>
        <w:t>3</w:t>
      </w:r>
      <w:r w:rsidR="007B3030" w:rsidRPr="00E56F75">
        <w:rPr>
          <w:rFonts w:ascii="宋体" w:eastAsia="宋体" w:hAnsi="宋体" w:hint="eastAsia"/>
          <w:b/>
          <w:color w:val="FF0000"/>
          <w:sz w:val="24"/>
          <w:szCs w:val="24"/>
        </w:rPr>
        <w:t>；</w:t>
      </w:r>
    </w:p>
    <w:p w:rsidR="00E85A36" w:rsidRDefault="00E56F75" w:rsidP="009710A3">
      <w:pPr>
        <w:spacing w:line="480" w:lineRule="exact"/>
        <w:ind w:firstLine="573"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4</w:t>
      </w:r>
      <w:r>
        <w:rPr>
          <w:rFonts w:ascii="宋体" w:eastAsia="宋体" w:hAnsi="宋体" w:hint="eastAsia"/>
          <w:b/>
          <w:sz w:val="24"/>
          <w:szCs w:val="24"/>
        </w:rPr>
        <w:t>、</w:t>
      </w:r>
      <w:r w:rsidR="00E85A36">
        <w:rPr>
          <w:rFonts w:ascii="宋体" w:eastAsia="宋体" w:hAnsi="宋体" w:hint="eastAsia"/>
          <w:b/>
          <w:sz w:val="24"/>
          <w:szCs w:val="24"/>
        </w:rPr>
        <w:t>将</w:t>
      </w:r>
      <w:r w:rsidR="00C272C5">
        <w:rPr>
          <w:rFonts w:ascii="宋体" w:eastAsia="宋体" w:hAnsi="宋体" w:hint="eastAsia"/>
          <w:b/>
          <w:sz w:val="24"/>
          <w:szCs w:val="24"/>
        </w:rPr>
        <w:t>上述</w:t>
      </w:r>
      <w:r w:rsidR="00E85A36">
        <w:rPr>
          <w:rFonts w:ascii="宋体" w:eastAsia="宋体" w:hAnsi="宋体" w:hint="eastAsia"/>
          <w:b/>
          <w:sz w:val="24"/>
          <w:szCs w:val="24"/>
        </w:rPr>
        <w:t>三份压缩文件</w:t>
      </w:r>
      <w:r>
        <w:rPr>
          <w:rFonts w:ascii="宋体" w:eastAsia="宋体" w:hAnsi="宋体" w:hint="eastAsia"/>
          <w:b/>
          <w:sz w:val="24"/>
          <w:szCs w:val="24"/>
        </w:rPr>
        <w:t>分别</w:t>
      </w:r>
      <w:r w:rsidR="00E85A36">
        <w:rPr>
          <w:rFonts w:ascii="宋体" w:eastAsia="宋体" w:hAnsi="宋体" w:hint="eastAsia"/>
          <w:b/>
          <w:sz w:val="24"/>
          <w:szCs w:val="24"/>
        </w:rPr>
        <w:t>上传</w:t>
      </w:r>
      <w:r w:rsidR="007C3A03">
        <w:rPr>
          <w:rFonts w:ascii="宋体" w:eastAsia="宋体" w:hAnsi="宋体" w:hint="eastAsia"/>
          <w:b/>
          <w:sz w:val="24"/>
          <w:szCs w:val="24"/>
        </w:rPr>
        <w:t>至</w:t>
      </w:r>
      <w:r w:rsidR="00E85A36">
        <w:rPr>
          <w:rFonts w:ascii="宋体" w:eastAsia="宋体" w:hAnsi="宋体" w:hint="eastAsia"/>
          <w:b/>
          <w:sz w:val="24"/>
          <w:szCs w:val="24"/>
        </w:rPr>
        <w:t>评审系统。</w:t>
      </w:r>
    </w:p>
    <w:p w:rsidR="002B18D9" w:rsidRPr="009710A3" w:rsidRDefault="00E708FE" w:rsidP="009710A3">
      <w:pPr>
        <w:spacing w:line="480" w:lineRule="exact"/>
        <w:ind w:firstLineChars="200" w:firstLine="562"/>
        <w:jc w:val="left"/>
        <w:rPr>
          <w:rFonts w:ascii="宋体" w:eastAsia="宋体" w:hAnsi="宋体"/>
          <w:b/>
          <w:sz w:val="28"/>
          <w:szCs w:val="28"/>
        </w:rPr>
      </w:pPr>
      <w:r w:rsidRPr="009710A3">
        <w:rPr>
          <w:rFonts w:ascii="宋体" w:eastAsia="宋体" w:hAnsi="宋体" w:hint="eastAsia"/>
          <w:b/>
          <w:sz w:val="28"/>
          <w:szCs w:val="28"/>
        </w:rPr>
        <w:t>五、上传专家鉴定意见表</w:t>
      </w:r>
    </w:p>
    <w:p w:rsidR="00EB3469" w:rsidRDefault="00E708FE" w:rsidP="009710A3">
      <w:pPr>
        <w:spacing w:line="48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E708FE">
        <w:rPr>
          <w:rFonts w:ascii="宋体" w:eastAsia="宋体" w:hAnsi="宋体" w:hint="eastAsia"/>
          <w:sz w:val="28"/>
          <w:szCs w:val="28"/>
        </w:rPr>
        <w:t>申</w:t>
      </w:r>
      <w:r w:rsidR="00F5303B">
        <w:rPr>
          <w:rFonts w:ascii="宋体" w:eastAsia="宋体" w:hAnsi="宋体" w:hint="eastAsia"/>
          <w:sz w:val="28"/>
          <w:szCs w:val="28"/>
        </w:rPr>
        <w:t>报</w:t>
      </w:r>
      <w:r w:rsidRPr="00E708FE">
        <w:rPr>
          <w:rFonts w:ascii="宋体" w:eastAsia="宋体" w:hAnsi="宋体" w:hint="eastAsia"/>
          <w:sz w:val="28"/>
          <w:szCs w:val="28"/>
        </w:rPr>
        <w:t>人</w:t>
      </w:r>
      <w:r w:rsidR="00EB3469">
        <w:rPr>
          <w:rFonts w:ascii="宋体" w:eastAsia="宋体" w:hAnsi="宋体" w:hint="eastAsia"/>
          <w:sz w:val="28"/>
          <w:szCs w:val="28"/>
        </w:rPr>
        <w:t>上传《</w:t>
      </w:r>
      <w:r w:rsidR="00EB3469" w:rsidRPr="00EB3469">
        <w:rPr>
          <w:rFonts w:ascii="宋体" w:eastAsia="宋体" w:hAnsi="宋体" w:hint="eastAsia"/>
          <w:sz w:val="28"/>
          <w:szCs w:val="28"/>
        </w:rPr>
        <w:t>中国矿业大学专业技术基础岗位新聘同行专家</w:t>
      </w:r>
      <w:r w:rsidR="00C272C5">
        <w:rPr>
          <w:rFonts w:ascii="宋体" w:eastAsia="宋体" w:hAnsi="宋体" w:hint="eastAsia"/>
          <w:sz w:val="28"/>
          <w:szCs w:val="28"/>
        </w:rPr>
        <w:t>评审意见表</w:t>
      </w:r>
      <w:r w:rsidR="00EB3469">
        <w:rPr>
          <w:rFonts w:ascii="宋体" w:eastAsia="宋体" w:hAnsi="宋体" w:hint="eastAsia"/>
          <w:sz w:val="28"/>
          <w:szCs w:val="28"/>
        </w:rPr>
        <w:t>》（附件</w:t>
      </w:r>
      <w:r w:rsidR="00722687">
        <w:rPr>
          <w:rFonts w:ascii="宋体" w:eastAsia="宋体" w:hAnsi="宋体"/>
          <w:sz w:val="28"/>
          <w:szCs w:val="28"/>
        </w:rPr>
        <w:t>1</w:t>
      </w:r>
      <w:r w:rsidR="00EB3469">
        <w:rPr>
          <w:rFonts w:ascii="宋体" w:eastAsia="宋体" w:hAnsi="宋体" w:hint="eastAsia"/>
          <w:sz w:val="28"/>
          <w:szCs w:val="28"/>
        </w:rPr>
        <w:t>）。</w:t>
      </w:r>
    </w:p>
    <w:p w:rsidR="00E708FE" w:rsidRDefault="001019ED" w:rsidP="009710A3">
      <w:pPr>
        <w:spacing w:line="48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</w:t>
      </w:r>
      <w:r w:rsidR="00EB3469" w:rsidRPr="001019ED">
        <w:rPr>
          <w:rFonts w:ascii="宋体" w:eastAsia="宋体" w:hAnsi="宋体" w:hint="eastAsia"/>
          <w:sz w:val="28"/>
          <w:szCs w:val="28"/>
        </w:rPr>
        <w:t>申</w:t>
      </w:r>
      <w:r w:rsidR="00F5303B">
        <w:rPr>
          <w:rFonts w:ascii="宋体" w:eastAsia="宋体" w:hAnsi="宋体" w:hint="eastAsia"/>
          <w:sz w:val="28"/>
          <w:szCs w:val="28"/>
        </w:rPr>
        <w:t>报</w:t>
      </w:r>
      <w:r w:rsidR="00EB3469" w:rsidRPr="001019ED">
        <w:rPr>
          <w:rFonts w:ascii="宋体" w:eastAsia="宋体" w:hAnsi="宋体" w:hint="eastAsia"/>
          <w:sz w:val="28"/>
          <w:szCs w:val="28"/>
        </w:rPr>
        <w:t>人下载《中国矿业大学专业技术基础岗位新聘同行专家</w:t>
      </w:r>
      <w:r w:rsidR="00C272C5">
        <w:rPr>
          <w:rFonts w:ascii="宋体" w:eastAsia="宋体" w:hAnsi="宋体" w:hint="eastAsia"/>
          <w:sz w:val="28"/>
          <w:szCs w:val="28"/>
        </w:rPr>
        <w:t>评审意见表</w:t>
      </w:r>
      <w:r w:rsidR="00EB3469" w:rsidRPr="001019ED">
        <w:rPr>
          <w:rFonts w:ascii="宋体" w:eastAsia="宋体" w:hAnsi="宋体" w:hint="eastAsia"/>
          <w:sz w:val="28"/>
          <w:szCs w:val="28"/>
        </w:rPr>
        <w:t>》（附件</w:t>
      </w:r>
      <w:r w:rsidR="00722687">
        <w:rPr>
          <w:rFonts w:ascii="宋体" w:eastAsia="宋体" w:hAnsi="宋体"/>
          <w:sz w:val="28"/>
          <w:szCs w:val="28"/>
        </w:rPr>
        <w:t>1</w:t>
      </w:r>
      <w:r w:rsidR="00EB3469" w:rsidRPr="001019ED">
        <w:rPr>
          <w:rFonts w:ascii="宋体" w:eastAsia="宋体" w:hAnsi="宋体" w:hint="eastAsia"/>
          <w:sz w:val="28"/>
          <w:szCs w:val="28"/>
        </w:rPr>
        <w:t>），填写</w:t>
      </w:r>
      <w:r>
        <w:rPr>
          <w:rFonts w:ascii="宋体" w:eastAsia="宋体" w:hAnsi="宋体" w:hint="eastAsia"/>
          <w:sz w:val="28"/>
          <w:szCs w:val="28"/>
        </w:rPr>
        <w:t>“申</w:t>
      </w:r>
      <w:r w:rsidR="00F5303B">
        <w:rPr>
          <w:rFonts w:ascii="宋体" w:eastAsia="宋体" w:hAnsi="宋体" w:hint="eastAsia"/>
          <w:sz w:val="28"/>
          <w:szCs w:val="28"/>
        </w:rPr>
        <w:t>报</w:t>
      </w:r>
      <w:r>
        <w:rPr>
          <w:rFonts w:ascii="宋体" w:eastAsia="宋体" w:hAnsi="宋体" w:hint="eastAsia"/>
          <w:sz w:val="28"/>
          <w:szCs w:val="28"/>
        </w:rPr>
        <w:t>人基本信息及送审成果”</w:t>
      </w:r>
      <w:r w:rsidR="00FE5894">
        <w:rPr>
          <w:rFonts w:ascii="宋体" w:eastAsia="宋体" w:hAnsi="宋体" w:hint="eastAsia"/>
          <w:sz w:val="28"/>
          <w:szCs w:val="28"/>
        </w:rPr>
        <w:t>部分</w:t>
      </w:r>
      <w:r>
        <w:rPr>
          <w:rFonts w:ascii="宋体" w:eastAsia="宋体" w:hAnsi="宋体" w:hint="eastAsia"/>
          <w:sz w:val="28"/>
          <w:szCs w:val="28"/>
        </w:rPr>
        <w:t>；</w:t>
      </w:r>
    </w:p>
    <w:p w:rsidR="001019ED" w:rsidRDefault="007431CA" w:rsidP="007431CA">
      <w:pPr>
        <w:spacing w:line="240" w:lineRule="atLeast"/>
        <w:ind w:firstLineChars="200" w:firstLine="420"/>
        <w:rPr>
          <w:rFonts w:ascii="宋体" w:eastAsia="宋体" w:hAnsi="宋体"/>
          <w:sz w:val="28"/>
          <w:szCs w:val="28"/>
        </w:rPr>
      </w:pPr>
      <w:r>
        <w:rPr>
          <w:noProof/>
        </w:rPr>
        <w:drawing>
          <wp:inline distT="0" distB="0" distL="0" distR="0" wp14:anchorId="1B723030" wp14:editId="3A0FC181">
            <wp:extent cx="6120130" cy="280606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0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9ED" w:rsidRPr="001019ED" w:rsidRDefault="001019ED" w:rsidP="009710A3">
      <w:pPr>
        <w:spacing w:line="48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（二）申</w:t>
      </w:r>
      <w:r w:rsidR="00F5303B">
        <w:rPr>
          <w:rFonts w:ascii="宋体" w:eastAsia="宋体" w:hAnsi="宋体" w:hint="eastAsia"/>
          <w:sz w:val="28"/>
          <w:szCs w:val="28"/>
        </w:rPr>
        <w:t>报</w:t>
      </w:r>
      <w:r>
        <w:rPr>
          <w:rFonts w:ascii="宋体" w:eastAsia="宋体" w:hAnsi="宋体" w:hint="eastAsia"/>
          <w:sz w:val="28"/>
          <w:szCs w:val="28"/>
        </w:rPr>
        <w:t>人上传《专家</w:t>
      </w:r>
      <w:r w:rsidR="00C272C5">
        <w:rPr>
          <w:rFonts w:ascii="宋体" w:eastAsia="宋体" w:hAnsi="宋体" w:hint="eastAsia"/>
          <w:sz w:val="28"/>
          <w:szCs w:val="28"/>
        </w:rPr>
        <w:t>评审意见</w:t>
      </w:r>
      <w:r>
        <w:rPr>
          <w:rFonts w:ascii="宋体" w:eastAsia="宋体" w:hAnsi="宋体" w:hint="eastAsia"/>
          <w:sz w:val="28"/>
          <w:szCs w:val="28"/>
        </w:rPr>
        <w:t>表》</w:t>
      </w:r>
      <w:r w:rsidR="007B50D6" w:rsidRPr="00072F44">
        <w:rPr>
          <w:rFonts w:ascii="宋体" w:eastAsia="宋体" w:hAnsi="宋体" w:hint="eastAsia"/>
          <w:sz w:val="28"/>
          <w:szCs w:val="28"/>
        </w:rPr>
        <w:t>（</w:t>
      </w:r>
      <w:r w:rsidR="0085595B" w:rsidRPr="00072F44">
        <w:rPr>
          <w:rFonts w:ascii="宋体" w:eastAsia="宋体" w:hAnsi="宋体" w:hint="eastAsia"/>
          <w:color w:val="FF0000"/>
          <w:sz w:val="28"/>
          <w:szCs w:val="28"/>
        </w:rPr>
        <w:t>W</w:t>
      </w:r>
      <w:r w:rsidR="0085595B" w:rsidRPr="00072F44">
        <w:rPr>
          <w:rFonts w:ascii="宋体" w:eastAsia="宋体" w:hAnsi="宋体"/>
          <w:color w:val="FF0000"/>
          <w:sz w:val="28"/>
          <w:szCs w:val="28"/>
        </w:rPr>
        <w:t>OR</w:t>
      </w:r>
      <w:bookmarkStart w:id="0" w:name="_GoBack"/>
      <w:bookmarkEnd w:id="0"/>
      <w:r w:rsidR="0085595B" w:rsidRPr="00072F44">
        <w:rPr>
          <w:rFonts w:ascii="宋体" w:eastAsia="宋体" w:hAnsi="宋体"/>
          <w:color w:val="FF0000"/>
          <w:sz w:val="28"/>
          <w:szCs w:val="28"/>
        </w:rPr>
        <w:t>D</w:t>
      </w:r>
      <w:r w:rsidR="0085595B" w:rsidRPr="00072F44">
        <w:rPr>
          <w:rFonts w:ascii="宋体" w:eastAsia="宋体" w:hAnsi="宋体" w:hint="eastAsia"/>
          <w:color w:val="FF0000"/>
          <w:sz w:val="28"/>
          <w:szCs w:val="28"/>
        </w:rPr>
        <w:t>格式，</w:t>
      </w:r>
      <w:r w:rsidR="00722687" w:rsidRPr="00072F44">
        <w:rPr>
          <w:rFonts w:ascii="宋体" w:eastAsia="宋体" w:hAnsi="宋体" w:hint="eastAsia"/>
          <w:color w:val="FF0000"/>
          <w:sz w:val="28"/>
          <w:szCs w:val="28"/>
        </w:rPr>
        <w:t>文件命名格式：中国矿业大学-姓名-评审意见表</w:t>
      </w:r>
      <w:r w:rsidR="007B50D6" w:rsidRPr="00072F44">
        <w:rPr>
          <w:rFonts w:ascii="宋体" w:eastAsia="宋体" w:hAnsi="宋体" w:hint="eastAsia"/>
          <w:sz w:val="28"/>
          <w:szCs w:val="28"/>
        </w:rPr>
        <w:t>）</w:t>
      </w:r>
      <w:r w:rsidRPr="00072F44">
        <w:rPr>
          <w:rFonts w:ascii="宋体" w:eastAsia="宋体" w:hAnsi="宋体" w:hint="eastAsia"/>
          <w:sz w:val="28"/>
          <w:szCs w:val="28"/>
        </w:rPr>
        <w:t>：请点击“上</w:t>
      </w:r>
      <w:r>
        <w:rPr>
          <w:rFonts w:ascii="宋体" w:eastAsia="宋体" w:hAnsi="宋体" w:hint="eastAsia"/>
          <w:sz w:val="28"/>
          <w:szCs w:val="28"/>
        </w:rPr>
        <w:t>传”按钮，选中需要上传的文件后，点击“确定”，即可完成。</w:t>
      </w:r>
    </w:p>
    <w:p w:rsidR="001019ED" w:rsidRPr="001019ED" w:rsidRDefault="00B3670A" w:rsidP="00B3670A">
      <w:pPr>
        <w:spacing w:line="360" w:lineRule="auto"/>
        <w:jc w:val="center"/>
        <w:rPr>
          <w:rFonts w:ascii="宋体" w:eastAsia="宋体" w:hAnsi="宋体"/>
          <w:sz w:val="28"/>
          <w:szCs w:val="28"/>
        </w:rPr>
      </w:pPr>
      <w:r>
        <w:rPr>
          <w:noProof/>
        </w:rPr>
        <w:drawing>
          <wp:inline distT="0" distB="0" distL="0" distR="0" wp14:anchorId="01BFB335" wp14:editId="3E53169E">
            <wp:extent cx="2342857" cy="419048"/>
            <wp:effectExtent l="0" t="0" r="635" b="63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42857" cy="4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6B7" w:rsidRPr="007B50D6" w:rsidRDefault="007B50D6" w:rsidP="009710A3">
      <w:pPr>
        <w:spacing w:line="480" w:lineRule="exact"/>
        <w:ind w:firstLine="570"/>
        <w:jc w:val="left"/>
        <w:rPr>
          <w:rFonts w:ascii="宋体" w:eastAsia="宋体" w:hAnsi="宋体"/>
          <w:b/>
          <w:sz w:val="28"/>
          <w:szCs w:val="28"/>
        </w:rPr>
      </w:pPr>
      <w:r w:rsidRPr="007B50D6">
        <w:rPr>
          <w:rFonts w:ascii="宋体" w:eastAsia="宋体" w:hAnsi="宋体" w:hint="eastAsia"/>
          <w:b/>
          <w:sz w:val="28"/>
          <w:szCs w:val="28"/>
        </w:rPr>
        <w:t>六、提交</w:t>
      </w:r>
    </w:p>
    <w:p w:rsidR="00593AB5" w:rsidRPr="00DC42CD" w:rsidRDefault="007B50D6" w:rsidP="009710A3">
      <w:pPr>
        <w:tabs>
          <w:tab w:val="left" w:pos="5595"/>
        </w:tabs>
        <w:spacing w:line="72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申</w:t>
      </w:r>
      <w:r w:rsidR="00F5303B">
        <w:rPr>
          <w:rFonts w:ascii="宋体" w:eastAsia="宋体" w:hAnsi="宋体" w:hint="eastAsia"/>
          <w:sz w:val="28"/>
          <w:szCs w:val="28"/>
        </w:rPr>
        <w:t>报</w:t>
      </w:r>
      <w:r>
        <w:rPr>
          <w:rFonts w:ascii="宋体" w:eastAsia="宋体" w:hAnsi="宋体" w:hint="eastAsia"/>
          <w:sz w:val="28"/>
          <w:szCs w:val="28"/>
        </w:rPr>
        <w:t>人填报并上传所有信息及材料，并确认无误后，点击“</w:t>
      </w:r>
      <w:r w:rsidR="009710A3">
        <w:rPr>
          <w:noProof/>
        </w:rPr>
        <w:drawing>
          <wp:inline distT="0" distB="0" distL="0" distR="0" wp14:anchorId="4CE5D56C" wp14:editId="630055CB">
            <wp:extent cx="1547892" cy="44767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52479" cy="449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sz w:val="28"/>
          <w:szCs w:val="28"/>
        </w:rPr>
        <w:t>”</w:t>
      </w:r>
      <w:r w:rsidR="009710A3">
        <w:rPr>
          <w:rFonts w:ascii="宋体" w:eastAsia="宋体" w:hAnsi="宋体" w:hint="eastAsia"/>
          <w:sz w:val="28"/>
          <w:szCs w:val="28"/>
        </w:rPr>
        <w:t>。</w:t>
      </w:r>
      <w:r w:rsidR="00542F58">
        <w:rPr>
          <w:rFonts w:ascii="宋体" w:eastAsia="宋体" w:hAnsi="宋体" w:hint="eastAsia"/>
          <w:sz w:val="28"/>
          <w:szCs w:val="28"/>
        </w:rPr>
        <w:t>提交成功后，申报人即完成了同行评审系统填报工作。</w:t>
      </w:r>
    </w:p>
    <w:sectPr w:rsidR="00593AB5" w:rsidRPr="00DC42CD" w:rsidSect="00284BF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693" w:rsidRDefault="003D1693" w:rsidP="00722687">
      <w:r>
        <w:separator/>
      </w:r>
    </w:p>
  </w:endnote>
  <w:endnote w:type="continuationSeparator" w:id="0">
    <w:p w:rsidR="003D1693" w:rsidRDefault="003D1693" w:rsidP="00722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default"/>
    <w:sig w:usb0="E00002FF" w:usb1="5000785B" w:usb2="00000000" w:usb3="00000000" w:csb0="2000019F" w:csb1="4F01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693" w:rsidRDefault="003D1693" w:rsidP="00722687">
      <w:r>
        <w:separator/>
      </w:r>
    </w:p>
  </w:footnote>
  <w:footnote w:type="continuationSeparator" w:id="0">
    <w:p w:rsidR="003D1693" w:rsidRDefault="003D1693" w:rsidP="00722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D0D6D"/>
    <w:multiLevelType w:val="hybridMultilevel"/>
    <w:tmpl w:val="A81AA12C"/>
    <w:lvl w:ilvl="0" w:tplc="CB54F72A">
      <w:start w:val="1"/>
      <w:numFmt w:val="japaneseCounting"/>
      <w:lvlText w:val="（%1）"/>
      <w:lvlJc w:val="left"/>
      <w:pPr>
        <w:ind w:left="142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459"/>
    <w:rsid w:val="00061442"/>
    <w:rsid w:val="00072F44"/>
    <w:rsid w:val="00092048"/>
    <w:rsid w:val="000C1530"/>
    <w:rsid w:val="000F62C6"/>
    <w:rsid w:val="001019ED"/>
    <w:rsid w:val="0010759A"/>
    <w:rsid w:val="00140C4B"/>
    <w:rsid w:val="00142829"/>
    <w:rsid w:val="001E66B7"/>
    <w:rsid w:val="00284BFF"/>
    <w:rsid w:val="002B18D9"/>
    <w:rsid w:val="00341FA2"/>
    <w:rsid w:val="00363540"/>
    <w:rsid w:val="003662F4"/>
    <w:rsid w:val="0039224C"/>
    <w:rsid w:val="003D1459"/>
    <w:rsid w:val="003D1693"/>
    <w:rsid w:val="003D36CF"/>
    <w:rsid w:val="003E6901"/>
    <w:rsid w:val="00411606"/>
    <w:rsid w:val="00414B22"/>
    <w:rsid w:val="004479BF"/>
    <w:rsid w:val="004518D4"/>
    <w:rsid w:val="0046325A"/>
    <w:rsid w:val="00486B19"/>
    <w:rsid w:val="004B2FA4"/>
    <w:rsid w:val="004E66E5"/>
    <w:rsid w:val="00542F58"/>
    <w:rsid w:val="00593AB5"/>
    <w:rsid w:val="005C3840"/>
    <w:rsid w:val="005E12DE"/>
    <w:rsid w:val="006459BB"/>
    <w:rsid w:val="00722687"/>
    <w:rsid w:val="007431CA"/>
    <w:rsid w:val="007B3030"/>
    <w:rsid w:val="007B50D6"/>
    <w:rsid w:val="007C3A03"/>
    <w:rsid w:val="008140DE"/>
    <w:rsid w:val="00817A0C"/>
    <w:rsid w:val="00823B29"/>
    <w:rsid w:val="00845297"/>
    <w:rsid w:val="0085595B"/>
    <w:rsid w:val="008D4E89"/>
    <w:rsid w:val="009149ED"/>
    <w:rsid w:val="00952E26"/>
    <w:rsid w:val="00967F89"/>
    <w:rsid w:val="009710A3"/>
    <w:rsid w:val="00AD49AF"/>
    <w:rsid w:val="00B309EE"/>
    <w:rsid w:val="00B3670A"/>
    <w:rsid w:val="00B46F0F"/>
    <w:rsid w:val="00B479F7"/>
    <w:rsid w:val="00B628A9"/>
    <w:rsid w:val="00BC1AD6"/>
    <w:rsid w:val="00BD0805"/>
    <w:rsid w:val="00BE0722"/>
    <w:rsid w:val="00C272C5"/>
    <w:rsid w:val="00C31437"/>
    <w:rsid w:val="00C420C6"/>
    <w:rsid w:val="00C448A5"/>
    <w:rsid w:val="00CE6345"/>
    <w:rsid w:val="00D33C6B"/>
    <w:rsid w:val="00D77E26"/>
    <w:rsid w:val="00DC42CD"/>
    <w:rsid w:val="00DD03F1"/>
    <w:rsid w:val="00DE06E8"/>
    <w:rsid w:val="00DE2035"/>
    <w:rsid w:val="00E0057A"/>
    <w:rsid w:val="00E56F75"/>
    <w:rsid w:val="00E65020"/>
    <w:rsid w:val="00E708FE"/>
    <w:rsid w:val="00E85A36"/>
    <w:rsid w:val="00EB3469"/>
    <w:rsid w:val="00EF1F12"/>
    <w:rsid w:val="00F0621A"/>
    <w:rsid w:val="00F462D6"/>
    <w:rsid w:val="00F5303B"/>
    <w:rsid w:val="00F91BD3"/>
    <w:rsid w:val="00FE44E7"/>
    <w:rsid w:val="00FE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767311"/>
  <w15:chartTrackingRefBased/>
  <w15:docId w15:val="{4566B6AF-23ED-4FB5-8896-8C58C8F0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459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D145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226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2268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226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22687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DE203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E20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4</Pages>
  <Words>272</Words>
  <Characters>1553</Characters>
  <Application>Microsoft Office Word</Application>
  <DocSecurity>0</DocSecurity>
  <Lines>12</Lines>
  <Paragraphs>3</Paragraphs>
  <ScaleCrop>false</ScaleCrop>
  <Company>P R C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许梓楠</dc:creator>
  <cp:keywords/>
  <dc:description/>
  <cp:lastModifiedBy>许梓楠</cp:lastModifiedBy>
  <cp:revision>62</cp:revision>
  <dcterms:created xsi:type="dcterms:W3CDTF">2019-11-09T08:44:00Z</dcterms:created>
  <dcterms:modified xsi:type="dcterms:W3CDTF">2019-11-13T07:01:00Z</dcterms:modified>
</cp:coreProperties>
</file>